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C49" w:rsidRPr="000E2D56" w:rsidRDefault="00282C49" w:rsidP="00282C49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282C49" w:rsidRPr="00EB0E75" w:rsidRDefault="00282C49" w:rsidP="00282C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282C49" w:rsidRPr="00EB0E75" w:rsidRDefault="00282C49" w:rsidP="00282C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282C49" w:rsidRPr="00EB0E75" w:rsidRDefault="00282C49" w:rsidP="00282C49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282C49" w:rsidRPr="00EB0E75" w:rsidTr="00AB7965">
        <w:tc>
          <w:tcPr>
            <w:tcW w:w="4253" w:type="dxa"/>
          </w:tcPr>
          <w:p w:rsidR="00282C49" w:rsidRPr="00EB0E75" w:rsidRDefault="00282C4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282C49" w:rsidRPr="00EB0E75" w:rsidTr="00AB7965">
        <w:tc>
          <w:tcPr>
            <w:tcW w:w="4253" w:type="dxa"/>
          </w:tcPr>
          <w:p w:rsidR="00282C49" w:rsidRDefault="00282C4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282C49" w:rsidRPr="00EB0E75" w:rsidRDefault="00282C4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2C49" w:rsidRPr="00EB0E75" w:rsidTr="00AB7965">
        <w:tc>
          <w:tcPr>
            <w:tcW w:w="4253" w:type="dxa"/>
          </w:tcPr>
          <w:p w:rsidR="00282C49" w:rsidRPr="00EB0E75" w:rsidRDefault="00282C4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282C49" w:rsidRPr="00EB0E75" w:rsidRDefault="00282C49" w:rsidP="00AB796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D52FE" w:rsidRPr="00ED6E70" w:rsidRDefault="00AD52FE" w:rsidP="00AD52FE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AD52FE" w:rsidRPr="00ED6E70" w:rsidRDefault="00AD52FE" w:rsidP="00AD52FE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AD52FE" w:rsidRDefault="00AD52FE" w:rsidP="00AD52FE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</w:t>
      </w:r>
      <w:r w:rsidR="006422A1">
        <w:rPr>
          <w:rFonts w:ascii="Times New Roman" w:hAnsi="Times New Roman" w:cs="Times New Roman"/>
          <w:b/>
          <w:sz w:val="26"/>
          <w:szCs w:val="26"/>
        </w:rPr>
        <w:t>СОЦИАЛЬНАЯ ПСИХОЛОГИЯ И ПСИХОЛОГИЯ УПРАВЛЕНИЯ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AD52FE" w:rsidRPr="00ED6E70" w:rsidRDefault="00AD52FE" w:rsidP="00AD52FE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6422A1" w:rsidRDefault="00AD52FE" w:rsidP="006422A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6422A1" w:rsidRPr="006422A1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 социальной психологии и психологии управления в рамках имеющейся квалификации.</w:t>
      </w:r>
    </w:p>
    <w:p w:rsidR="00AD52FE" w:rsidRPr="00ED6E70" w:rsidRDefault="00AD52FE" w:rsidP="006422A1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AD52FE" w:rsidRPr="00ED6E70" w:rsidRDefault="00AD52FE" w:rsidP="006422A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AD52FE" w:rsidRPr="00ED6E70" w:rsidRDefault="00AD52FE" w:rsidP="006422A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AD52FE" w:rsidRPr="00ED6E70" w:rsidRDefault="00AD52FE" w:rsidP="006422A1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133239">
        <w:rPr>
          <w:rFonts w:ascii="Times New Roman" w:hAnsi="Times New Roman" w:cs="Times New Roman"/>
          <w:sz w:val="26"/>
          <w:szCs w:val="26"/>
        </w:rPr>
        <w:t>36 часов</w:t>
      </w:r>
    </w:p>
    <w:p w:rsidR="00AD52FE" w:rsidRPr="00282C49" w:rsidRDefault="00AD52FE" w:rsidP="006422A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82C49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282C49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AD52FE" w:rsidRPr="00282C49" w:rsidRDefault="00AD52FE" w:rsidP="006422A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82C49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282C49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AD52FE" w:rsidRPr="00282C49" w:rsidRDefault="00AD52FE" w:rsidP="006422A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82C49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282C49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:rsidR="009B6513" w:rsidRPr="00ED6E70" w:rsidRDefault="009B6513" w:rsidP="006422A1">
      <w:pPr>
        <w:pStyle w:val="a3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9B6513" w:rsidRPr="00DD622F" w:rsidTr="00463B57">
        <w:tc>
          <w:tcPr>
            <w:tcW w:w="681" w:type="dxa"/>
            <w:vMerge w:val="restart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9B6513" w:rsidRPr="00DD622F" w:rsidTr="00463B57">
        <w:tc>
          <w:tcPr>
            <w:tcW w:w="681" w:type="dxa"/>
            <w:vMerge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9B6513" w:rsidRPr="00DD622F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Социально-психологические инструменты психологии управления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Самореализация руководителя как проявление активности (</w:t>
            </w:r>
            <w:proofErr w:type="spellStart"/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праксической</w:t>
            </w:r>
            <w:proofErr w:type="spellEnd"/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когнитивной, коммуникативной). Якоря карьеры. 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Стресс-менеджмент</w:t>
            </w:r>
            <w:r w:rsidRPr="00282C49">
              <w:rPr>
                <w:color w:val="000000"/>
                <w:sz w:val="26"/>
                <w:szCs w:val="26"/>
              </w:rPr>
              <w:t xml:space="preserve"> </w:t>
            </w: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 инструмент повышения личной эффективности руководителя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Управление конфликтами (межличностный, </w:t>
            </w:r>
            <w:proofErr w:type="spellStart"/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внутриличностный</w:t>
            </w:r>
            <w:proofErr w:type="spellEnd"/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конфликты). Методы воздействия.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9B6513" w:rsidRPr="00282C49" w:rsidTr="00463B57">
        <w:trPr>
          <w:trHeight w:val="417"/>
        </w:trPr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Социально-психологический аспект управления организационным поведением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 xml:space="preserve">орпоративная культура организации. </w:t>
            </w:r>
            <w:r w:rsidRPr="00282C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Проектирование работ как элемент организационной культуры.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9B6513" w:rsidRPr="00282C49" w:rsidRDefault="009B6513" w:rsidP="00463B57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9B6513" w:rsidRPr="00282C49" w:rsidTr="00463B57">
        <w:tc>
          <w:tcPr>
            <w:tcW w:w="68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9B6513" w:rsidRPr="00282C49" w:rsidRDefault="009B6513" w:rsidP="00463B5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035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32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417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282C49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241" w:type="dxa"/>
          </w:tcPr>
          <w:p w:rsidR="009B6513" w:rsidRPr="00282C49" w:rsidRDefault="009B6513" w:rsidP="00463B57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</w:tbl>
    <w:p w:rsidR="00E74E91" w:rsidRDefault="00E74E91"/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E69"/>
    <w:rsid w:val="00133239"/>
    <w:rsid w:val="001D2FDF"/>
    <w:rsid w:val="00282C49"/>
    <w:rsid w:val="00356CEA"/>
    <w:rsid w:val="005C3E69"/>
    <w:rsid w:val="006422A1"/>
    <w:rsid w:val="009B6513"/>
    <w:rsid w:val="00AD52FE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C7A190-A4C2-451A-9E4D-6EA0418A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2FE"/>
    <w:pPr>
      <w:ind w:left="720"/>
      <w:contextualSpacing/>
    </w:pPr>
  </w:style>
  <w:style w:type="table" w:styleId="a4">
    <w:name w:val="Table Grid"/>
    <w:basedOn w:val="a1"/>
    <w:uiPriority w:val="39"/>
    <w:rsid w:val="009B6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9B651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9B6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5</cp:revision>
  <dcterms:created xsi:type="dcterms:W3CDTF">2024-09-20T08:26:00Z</dcterms:created>
  <dcterms:modified xsi:type="dcterms:W3CDTF">2024-09-23T10:50:00Z</dcterms:modified>
</cp:coreProperties>
</file>