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B7" w:rsidRPr="000E2D56" w:rsidRDefault="007914B7" w:rsidP="007914B7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7914B7" w:rsidRPr="00EB0E75" w:rsidRDefault="007914B7" w:rsidP="007914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7914B7" w:rsidRPr="00EB0E75" w:rsidRDefault="007914B7" w:rsidP="007914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7914B7" w:rsidRPr="00EB0E75" w:rsidRDefault="007914B7" w:rsidP="007914B7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914B7" w:rsidRPr="00EB0E75" w:rsidTr="00AF3195">
        <w:tc>
          <w:tcPr>
            <w:tcW w:w="4253" w:type="dxa"/>
          </w:tcPr>
          <w:p w:rsidR="007914B7" w:rsidRPr="00EB0E75" w:rsidRDefault="007914B7" w:rsidP="00AF31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7914B7" w:rsidRPr="00EB0E75" w:rsidTr="00AF3195">
        <w:tc>
          <w:tcPr>
            <w:tcW w:w="4253" w:type="dxa"/>
          </w:tcPr>
          <w:p w:rsidR="007914B7" w:rsidRDefault="007914B7" w:rsidP="00AF31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7914B7" w:rsidRPr="00EB0E75" w:rsidRDefault="007914B7" w:rsidP="00AF31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4B7" w:rsidRPr="00EB0E75" w:rsidTr="00AF3195">
        <w:tc>
          <w:tcPr>
            <w:tcW w:w="4253" w:type="dxa"/>
          </w:tcPr>
          <w:p w:rsidR="007914B7" w:rsidRPr="00EB0E75" w:rsidRDefault="007914B7" w:rsidP="00AF31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7914B7" w:rsidRPr="00EB0E75" w:rsidRDefault="007914B7" w:rsidP="00AF31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6E70" w:rsidRPr="00150B28" w:rsidRDefault="00ED6E70" w:rsidP="00ED6E70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ED6E70" w:rsidRPr="00150B28" w:rsidRDefault="00ED6E70" w:rsidP="00ED6E70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150B28">
        <w:rPr>
          <w:rFonts w:ascii="Times New Roman" w:hAnsi="Times New Roman" w:cs="Times New Roman"/>
          <w:sz w:val="26"/>
          <w:szCs w:val="26"/>
        </w:rPr>
        <w:t>дополнительной</w:t>
      </w:r>
      <w:proofErr w:type="gramEnd"/>
      <w:r w:rsidRPr="00150B28">
        <w:rPr>
          <w:rFonts w:ascii="Times New Roman" w:hAnsi="Times New Roman" w:cs="Times New Roman"/>
          <w:sz w:val="26"/>
          <w:szCs w:val="26"/>
        </w:rPr>
        <w:t xml:space="preserve"> профессиональной программы повышения квалификации</w:t>
      </w:r>
    </w:p>
    <w:p w:rsidR="00ED6E70" w:rsidRPr="00150B28" w:rsidRDefault="00ED6E70" w:rsidP="00551FCE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«</w:t>
      </w:r>
      <w:r w:rsidR="00551FCE" w:rsidRPr="00150B28">
        <w:rPr>
          <w:rFonts w:ascii="Times New Roman" w:hAnsi="Times New Roman" w:cs="Times New Roman"/>
          <w:b/>
          <w:caps/>
          <w:sz w:val="26"/>
          <w:szCs w:val="26"/>
        </w:rPr>
        <w:t>Психологическая помощь в кризисных и экстремальных ситуациях</w:t>
      </w:r>
      <w:r w:rsidRPr="00150B28">
        <w:rPr>
          <w:rFonts w:ascii="Times New Roman" w:hAnsi="Times New Roman" w:cs="Times New Roman"/>
          <w:b/>
          <w:sz w:val="26"/>
          <w:szCs w:val="26"/>
        </w:rPr>
        <w:t>»</w:t>
      </w:r>
    </w:p>
    <w:p w:rsidR="00ED6E70" w:rsidRPr="00150B28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9218DA" w:rsidRPr="00150B28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 оказания психологической помощи в кризисных и экстремальных ситуациях в рамках имеющейся квалификации</w:t>
      </w:r>
      <w:r w:rsidRPr="00150B28">
        <w:rPr>
          <w:rFonts w:ascii="Times New Roman" w:hAnsi="Times New Roman" w:cs="Times New Roman"/>
          <w:sz w:val="26"/>
          <w:szCs w:val="26"/>
        </w:rPr>
        <w:t>.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551FCE" w:rsidRPr="00150B28">
        <w:rPr>
          <w:rFonts w:ascii="Times New Roman" w:hAnsi="Times New Roman" w:cs="Times New Roman"/>
          <w:sz w:val="26"/>
          <w:szCs w:val="26"/>
        </w:rPr>
        <w:t>36 часов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150B28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150B28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ED6E70" w:rsidRPr="00150B28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150B28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445E9A" w:rsidRPr="00551FCE" w:rsidRDefault="00445E9A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606"/>
        <w:gridCol w:w="2865"/>
        <w:gridCol w:w="857"/>
        <w:gridCol w:w="1117"/>
        <w:gridCol w:w="1772"/>
        <w:gridCol w:w="1134"/>
        <w:gridCol w:w="2111"/>
      </w:tblGrid>
      <w:tr w:rsidR="009218DA" w:rsidRPr="00194004" w:rsidTr="00E446D5">
        <w:trPr>
          <w:jc w:val="center"/>
        </w:trPr>
        <w:tc>
          <w:tcPr>
            <w:tcW w:w="606" w:type="dxa"/>
            <w:vMerge w:val="restart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865" w:type="dxa"/>
            <w:vMerge w:val="restart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889" w:type="dxa"/>
            <w:gridSpan w:val="2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2111" w:type="dxa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Формы 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троля</w:t>
            </w:r>
          </w:p>
        </w:tc>
      </w:tr>
      <w:tr w:rsidR="009218DA" w:rsidRPr="00194004" w:rsidTr="00E446D5">
        <w:trPr>
          <w:jc w:val="center"/>
        </w:trPr>
        <w:tc>
          <w:tcPr>
            <w:tcW w:w="606" w:type="dxa"/>
            <w:vMerge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5" w:type="dxa"/>
            <w:vMerge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772" w:type="dxa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134" w:type="dxa"/>
            <w:vMerge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9218DA" w:rsidRPr="00194004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Аспекты психологической помощи в кризисных и экстремальных ситуациях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914B7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Психология кризисных и экстремальных ситуаций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s-AR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1.2.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Стрессоустойчивость личности как фактор преодоления стресса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lastRenderedPageBreak/>
              <w:t>1</w:t>
            </w: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Диагностика кризисных состояний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7914B7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Технологии оказания экстренной помощи в экстремальных ситуациях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7914B7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Психологическое сопровождение кризисных состояний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</w:pPr>
            <w:r w:rsidRPr="007914B7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Психологическая поддержка в период семейных кризисов: супружеская измена, развод, конфликты</w:t>
            </w:r>
            <w:r w:rsidRPr="007914B7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18DA" w:rsidRPr="007914B7" w:rsidTr="00E446D5">
        <w:trPr>
          <w:jc w:val="center"/>
        </w:trPr>
        <w:tc>
          <w:tcPr>
            <w:tcW w:w="606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65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9218DA" w:rsidRPr="007914B7" w:rsidTr="00E446D5">
        <w:trPr>
          <w:jc w:val="center"/>
        </w:trPr>
        <w:tc>
          <w:tcPr>
            <w:tcW w:w="3471" w:type="dxa"/>
            <w:gridSpan w:val="2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72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B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111" w:type="dxa"/>
            <w:shd w:val="clear" w:color="auto" w:fill="auto"/>
          </w:tcPr>
          <w:p w:rsidR="009218DA" w:rsidRPr="007914B7" w:rsidRDefault="009218DA" w:rsidP="00E446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13815" w:rsidRDefault="00C13815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5E9A" w:rsidRPr="008A0D70" w:rsidRDefault="00445E9A" w:rsidP="00445E9A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0464D6" w:rsidRDefault="000464D6">
      <w:bookmarkStart w:id="0" w:name="_GoBack"/>
      <w:bookmarkEnd w:id="0"/>
    </w:p>
    <w:sectPr w:rsidR="0004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4E"/>
    <w:rsid w:val="000464D6"/>
    <w:rsid w:val="00150B28"/>
    <w:rsid w:val="0031444E"/>
    <w:rsid w:val="00445E9A"/>
    <w:rsid w:val="00551FCE"/>
    <w:rsid w:val="007914B7"/>
    <w:rsid w:val="009218DA"/>
    <w:rsid w:val="00C13815"/>
    <w:rsid w:val="00E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073DF-5511-4BE5-8E5F-4F9E6FCD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E9A"/>
    <w:pPr>
      <w:ind w:left="720"/>
      <w:contextualSpacing/>
    </w:pPr>
  </w:style>
  <w:style w:type="table" w:styleId="a4">
    <w:name w:val="Table Grid"/>
    <w:basedOn w:val="a1"/>
    <w:uiPriority w:val="39"/>
    <w:rsid w:val="00445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243</Words>
  <Characters>1389</Characters>
  <Application>Microsoft Office Word</Application>
  <DocSecurity>0</DocSecurity>
  <Lines>11</Lines>
  <Paragraphs>3</Paragraphs>
  <ScaleCrop>false</ScaleCrop>
  <Company>СибЮУ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8</cp:revision>
  <dcterms:created xsi:type="dcterms:W3CDTF">2023-06-01T11:39:00Z</dcterms:created>
  <dcterms:modified xsi:type="dcterms:W3CDTF">2024-09-23T10:35:00Z</dcterms:modified>
</cp:coreProperties>
</file>