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D70" w:rsidRPr="008A0D70" w:rsidRDefault="008A0D70" w:rsidP="008A0D7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A11F47" w:rsidRPr="000E2D56" w:rsidRDefault="00A11F47" w:rsidP="00A11F47">
      <w:pPr>
        <w:spacing w:after="0" w:line="240" w:lineRule="auto"/>
        <w:jc w:val="center"/>
        <w:rPr>
          <w:rFonts w:ascii="Times New Roman" w:hAnsi="Times New Roman"/>
          <w:caps/>
          <w:sz w:val="26"/>
          <w:szCs w:val="26"/>
        </w:rPr>
      </w:pPr>
      <w:r w:rsidRPr="000E2D56">
        <w:rPr>
          <w:rFonts w:ascii="Times New Roman" w:hAnsi="Times New Roman"/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A11F47" w:rsidRPr="00EB0E75" w:rsidRDefault="00A11F47" w:rsidP="00A11F4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E2D56">
        <w:rPr>
          <w:rFonts w:ascii="Times New Roman" w:hAnsi="Times New Roman"/>
          <w:caps/>
          <w:sz w:val="26"/>
          <w:szCs w:val="26"/>
        </w:rPr>
        <w:t>«Сибирский юридический университет</w:t>
      </w:r>
      <w:r w:rsidRPr="00EB0E75">
        <w:rPr>
          <w:rFonts w:ascii="Times New Roman" w:hAnsi="Times New Roman"/>
          <w:sz w:val="26"/>
          <w:szCs w:val="26"/>
        </w:rPr>
        <w:t xml:space="preserve">» </w:t>
      </w:r>
    </w:p>
    <w:p w:rsidR="00A11F47" w:rsidRPr="00EB0E75" w:rsidRDefault="00A11F47" w:rsidP="00A11F4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B0E75">
        <w:rPr>
          <w:rFonts w:ascii="Times New Roman" w:hAnsi="Times New Roman"/>
          <w:sz w:val="26"/>
          <w:szCs w:val="26"/>
        </w:rPr>
        <w:t xml:space="preserve">(ЧОУ ВО </w:t>
      </w:r>
      <w:proofErr w:type="spellStart"/>
      <w:r w:rsidRPr="00EB0E75">
        <w:rPr>
          <w:rFonts w:ascii="Times New Roman" w:hAnsi="Times New Roman"/>
          <w:sz w:val="26"/>
          <w:szCs w:val="26"/>
        </w:rPr>
        <w:t>СибЮУ</w:t>
      </w:r>
      <w:proofErr w:type="spellEnd"/>
      <w:r w:rsidRPr="00EB0E75">
        <w:rPr>
          <w:rFonts w:ascii="Times New Roman" w:hAnsi="Times New Roman"/>
          <w:sz w:val="26"/>
          <w:szCs w:val="26"/>
        </w:rPr>
        <w:t>)</w:t>
      </w:r>
    </w:p>
    <w:p w:rsidR="00A11F47" w:rsidRPr="00EB0E75" w:rsidRDefault="00A11F47" w:rsidP="00A11F47">
      <w:pPr>
        <w:jc w:val="center"/>
        <w:rPr>
          <w:rFonts w:ascii="Times New Roman" w:hAnsi="Times New Roman"/>
          <w:sz w:val="26"/>
          <w:szCs w:val="26"/>
        </w:rPr>
      </w:pPr>
    </w:p>
    <w:tbl>
      <w:tblPr>
        <w:tblW w:w="4253" w:type="dxa"/>
        <w:tblInd w:w="5245" w:type="dxa"/>
        <w:tblLook w:val="04A0" w:firstRow="1" w:lastRow="0" w:firstColumn="1" w:lastColumn="0" w:noHBand="0" w:noVBand="1"/>
      </w:tblPr>
      <w:tblGrid>
        <w:gridCol w:w="4253"/>
      </w:tblGrid>
      <w:tr w:rsidR="00A11F47" w:rsidRPr="00EB0E75" w:rsidTr="007F0936">
        <w:tc>
          <w:tcPr>
            <w:tcW w:w="4253" w:type="dxa"/>
            <w:shd w:val="clear" w:color="auto" w:fill="auto"/>
          </w:tcPr>
          <w:p w:rsidR="00A11F47" w:rsidRPr="004E5A9D" w:rsidRDefault="00A11F47" w:rsidP="007F093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4E5A9D">
              <w:rPr>
                <w:rFonts w:ascii="Times New Roman" w:eastAsia="Calibri" w:hAnsi="Times New Roman"/>
                <w:sz w:val="26"/>
                <w:szCs w:val="26"/>
              </w:rPr>
              <w:t>УТВЕРЖДАЮ</w:t>
            </w:r>
          </w:p>
        </w:tc>
      </w:tr>
      <w:tr w:rsidR="00A11F47" w:rsidRPr="00EB0E75" w:rsidTr="007F0936">
        <w:tc>
          <w:tcPr>
            <w:tcW w:w="4253" w:type="dxa"/>
            <w:shd w:val="clear" w:color="auto" w:fill="auto"/>
          </w:tcPr>
          <w:p w:rsidR="00A11F47" w:rsidRPr="004E5A9D" w:rsidRDefault="00A11F47" w:rsidP="007F093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4E5A9D">
              <w:rPr>
                <w:rFonts w:ascii="Times New Roman" w:eastAsia="Calibri" w:hAnsi="Times New Roman"/>
                <w:sz w:val="26"/>
                <w:szCs w:val="26"/>
              </w:rPr>
              <w:t xml:space="preserve">Ректор ЧОУ ВО </w:t>
            </w:r>
            <w:proofErr w:type="spellStart"/>
            <w:r w:rsidRPr="004E5A9D">
              <w:rPr>
                <w:rFonts w:ascii="Times New Roman" w:eastAsia="Calibri" w:hAnsi="Times New Roman"/>
                <w:sz w:val="26"/>
                <w:szCs w:val="26"/>
              </w:rPr>
              <w:t>СибЮУ</w:t>
            </w:r>
            <w:proofErr w:type="spellEnd"/>
          </w:p>
          <w:p w:rsidR="00A11F47" w:rsidRPr="004E5A9D" w:rsidRDefault="00A11F47" w:rsidP="007F0936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11F47" w:rsidRPr="00EB0E75" w:rsidTr="007F0936">
        <w:tc>
          <w:tcPr>
            <w:tcW w:w="4253" w:type="dxa"/>
            <w:shd w:val="clear" w:color="auto" w:fill="auto"/>
          </w:tcPr>
          <w:p w:rsidR="00A11F47" w:rsidRPr="004E5A9D" w:rsidRDefault="00A11F47" w:rsidP="007F093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4E5A9D">
              <w:rPr>
                <w:rFonts w:ascii="Times New Roman" w:eastAsia="Calibri" w:hAnsi="Times New Roman"/>
                <w:sz w:val="26"/>
                <w:szCs w:val="26"/>
              </w:rPr>
              <w:t>____________Ю. П. Соловей</w:t>
            </w:r>
          </w:p>
          <w:p w:rsidR="00A11F47" w:rsidRPr="004E5A9D" w:rsidRDefault="00A11F47" w:rsidP="007F0936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</w:tbl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104BAD" w:rsidP="009875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Дополнительная профессиональная программа – </w:t>
      </w:r>
    </w:p>
    <w:p w:rsidR="00104BAD" w:rsidRDefault="00104BA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повышения квалификации</w:t>
      </w: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4BAD" w:rsidRDefault="00104BA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90B3A">
        <w:rPr>
          <w:rFonts w:ascii="Times New Roman" w:hAnsi="Times New Roman" w:cs="Times New Roman"/>
          <w:sz w:val="28"/>
          <w:szCs w:val="28"/>
        </w:rPr>
        <w:t>Этика делового общения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A0D70" w:rsidRDefault="008A0D70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7C4" w:rsidRDefault="00A157C4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обучения</w:t>
      </w:r>
      <w:r w:rsidR="008A0D7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0B3A">
        <w:rPr>
          <w:rFonts w:ascii="Times New Roman" w:hAnsi="Times New Roman" w:cs="Times New Roman"/>
          <w:sz w:val="28"/>
          <w:szCs w:val="28"/>
        </w:rPr>
        <w:t>72</w:t>
      </w:r>
      <w:r>
        <w:rPr>
          <w:rFonts w:ascii="Times New Roman" w:hAnsi="Times New Roman" w:cs="Times New Roman"/>
          <w:sz w:val="28"/>
          <w:szCs w:val="28"/>
        </w:rPr>
        <w:t xml:space="preserve"> час.</w:t>
      </w:r>
    </w:p>
    <w:p w:rsidR="004C3079" w:rsidRDefault="004C3079" w:rsidP="00104BAD">
      <w:pPr>
        <w:rPr>
          <w:rFonts w:ascii="Times New Roman" w:hAnsi="Times New Roman" w:cs="Times New Roman"/>
          <w:sz w:val="28"/>
          <w:szCs w:val="28"/>
        </w:rPr>
      </w:pPr>
    </w:p>
    <w:p w:rsidR="00AA4FE5" w:rsidRDefault="00AA4FE5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1D2E40" w:rsidRDefault="001D2E40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E90B3A" w:rsidRDefault="00E90B3A" w:rsidP="00104BAD">
      <w:pPr>
        <w:rPr>
          <w:rFonts w:ascii="Times New Roman" w:hAnsi="Times New Roman" w:cs="Times New Roman"/>
          <w:sz w:val="28"/>
          <w:szCs w:val="28"/>
        </w:rPr>
      </w:pPr>
    </w:p>
    <w:p w:rsidR="00E90B3A" w:rsidRDefault="00E90B3A" w:rsidP="00104BAD">
      <w:pPr>
        <w:rPr>
          <w:rFonts w:ascii="Times New Roman" w:hAnsi="Times New Roman" w:cs="Times New Roman"/>
          <w:sz w:val="28"/>
          <w:szCs w:val="28"/>
        </w:rPr>
      </w:pPr>
    </w:p>
    <w:p w:rsidR="00E90B3A" w:rsidRDefault="00E90B3A" w:rsidP="00104BAD">
      <w:pPr>
        <w:rPr>
          <w:rFonts w:ascii="Times New Roman" w:hAnsi="Times New Roman" w:cs="Times New Roman"/>
          <w:sz w:val="28"/>
          <w:szCs w:val="28"/>
        </w:rPr>
      </w:pPr>
    </w:p>
    <w:p w:rsidR="00A11F47" w:rsidRDefault="00A11F47" w:rsidP="00104BAD">
      <w:pPr>
        <w:rPr>
          <w:rFonts w:ascii="Times New Roman" w:hAnsi="Times New Roman" w:cs="Times New Roman"/>
          <w:sz w:val="28"/>
          <w:szCs w:val="28"/>
        </w:rPr>
      </w:pPr>
    </w:p>
    <w:p w:rsidR="00E90B3A" w:rsidRDefault="00E90B3A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A157C4" w:rsidRDefault="00E90B3A" w:rsidP="00A157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</w:t>
      </w:r>
    </w:p>
    <w:p w:rsidR="004C3079" w:rsidRPr="008A0D70" w:rsidRDefault="008A0D70" w:rsidP="008A0D70">
      <w:pPr>
        <w:pStyle w:val="a3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lastRenderedPageBreak/>
        <w:t xml:space="preserve">1. </w:t>
      </w:r>
      <w:r w:rsidR="004C3079" w:rsidRPr="008A0D70">
        <w:rPr>
          <w:rFonts w:ascii="Times New Roman" w:hAnsi="Times New Roman" w:cs="Times New Roman"/>
          <w:b/>
          <w:sz w:val="26"/>
          <w:szCs w:val="26"/>
        </w:rPr>
        <w:t>Характеристика программы:</w:t>
      </w:r>
    </w:p>
    <w:p w:rsidR="004C3079" w:rsidRPr="008A0D70" w:rsidRDefault="004C3079" w:rsidP="004C3079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Цель</w:t>
      </w:r>
      <w:r w:rsidRPr="008A0D70">
        <w:rPr>
          <w:rFonts w:ascii="Times New Roman" w:hAnsi="Times New Roman" w:cs="Times New Roman"/>
          <w:sz w:val="26"/>
          <w:szCs w:val="26"/>
        </w:rPr>
        <w:t xml:space="preserve"> </w:t>
      </w:r>
      <w:r w:rsidRPr="008A0D70">
        <w:rPr>
          <w:rFonts w:ascii="Times New Roman" w:hAnsi="Times New Roman" w:cs="Times New Roman"/>
          <w:b/>
          <w:sz w:val="26"/>
          <w:szCs w:val="26"/>
        </w:rPr>
        <w:t>программы:</w:t>
      </w:r>
    </w:p>
    <w:p w:rsidR="00AA4FE5" w:rsidRPr="008A0D70" w:rsidRDefault="00937D8A" w:rsidP="00591AD4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>П</w:t>
      </w:r>
      <w:r w:rsidR="006211F7" w:rsidRPr="008A0D70">
        <w:rPr>
          <w:rFonts w:ascii="Times New Roman" w:hAnsi="Times New Roman" w:cs="Times New Roman"/>
          <w:sz w:val="26"/>
          <w:szCs w:val="26"/>
        </w:rPr>
        <w:t xml:space="preserve">овышение профессионального уровня в </w:t>
      </w:r>
      <w:r w:rsidR="001D2E40" w:rsidRPr="008A0D70">
        <w:rPr>
          <w:rFonts w:ascii="Times New Roman" w:hAnsi="Times New Roman" w:cs="Times New Roman"/>
          <w:sz w:val="26"/>
          <w:szCs w:val="26"/>
        </w:rPr>
        <w:t xml:space="preserve">области </w:t>
      </w:r>
      <w:r w:rsidR="00E90B3A">
        <w:rPr>
          <w:rFonts w:ascii="Times New Roman" w:hAnsi="Times New Roman" w:cs="Times New Roman"/>
          <w:sz w:val="26"/>
          <w:szCs w:val="26"/>
        </w:rPr>
        <w:t>этических норм делового общения</w:t>
      </w:r>
      <w:r w:rsidR="001D2E40" w:rsidRPr="008A0D70">
        <w:rPr>
          <w:rFonts w:ascii="Times New Roman" w:hAnsi="Times New Roman" w:cs="Times New Roman"/>
          <w:sz w:val="26"/>
          <w:szCs w:val="26"/>
        </w:rPr>
        <w:t xml:space="preserve"> </w:t>
      </w:r>
      <w:r w:rsidR="00F315AD" w:rsidRPr="008A0D70">
        <w:rPr>
          <w:rFonts w:ascii="Times New Roman" w:hAnsi="Times New Roman" w:cs="Times New Roman"/>
          <w:sz w:val="26"/>
          <w:szCs w:val="26"/>
        </w:rPr>
        <w:t xml:space="preserve">в </w:t>
      </w:r>
      <w:r w:rsidR="006211F7" w:rsidRPr="008A0D70">
        <w:rPr>
          <w:rFonts w:ascii="Times New Roman" w:hAnsi="Times New Roman" w:cs="Times New Roman"/>
          <w:sz w:val="26"/>
          <w:szCs w:val="26"/>
        </w:rPr>
        <w:t>рамках имеющейся квалификации</w:t>
      </w:r>
    </w:p>
    <w:p w:rsidR="004C3079" w:rsidRPr="008A0D70" w:rsidRDefault="004C3079" w:rsidP="00F315A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Планируемые результаты:</w:t>
      </w:r>
      <w:r w:rsidR="006211F7" w:rsidRPr="008A0D70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1D2E40" w:rsidRPr="008A0D70" w:rsidRDefault="00F315AD" w:rsidP="008A0D70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8A0D70">
        <w:rPr>
          <w:rFonts w:ascii="Times New Roman" w:hAnsi="Times New Roman"/>
          <w:sz w:val="26"/>
          <w:szCs w:val="26"/>
        </w:rPr>
        <w:t>Планируемые результаты обучения определены с учётом квалификационных требований к профессиональным знаниям и навыкам, необходимым для исполнения должностных обязанностей.</w:t>
      </w:r>
    </w:p>
    <w:p w:rsidR="008A0D70" w:rsidRPr="008A0D70" w:rsidRDefault="008A0D70" w:rsidP="008A0D70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</w:p>
    <w:p w:rsidR="00D42486" w:rsidRPr="008A0D70" w:rsidRDefault="00937D8A" w:rsidP="008A0D7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A0D70">
        <w:rPr>
          <w:rFonts w:ascii="Times New Roman" w:hAnsi="Times New Roman"/>
          <w:b/>
          <w:i/>
          <w:sz w:val="26"/>
          <w:szCs w:val="26"/>
        </w:rPr>
        <w:t>В результате освоения данной программы обучающийся должен:</w:t>
      </w:r>
    </w:p>
    <w:tbl>
      <w:tblPr>
        <w:tblStyle w:val="a4"/>
        <w:tblW w:w="8926" w:type="dxa"/>
        <w:jc w:val="center"/>
        <w:tblLook w:val="04A0" w:firstRow="1" w:lastRow="0" w:firstColumn="1" w:lastColumn="0" w:noHBand="0" w:noVBand="1"/>
      </w:tblPr>
      <w:tblGrid>
        <w:gridCol w:w="3823"/>
        <w:gridCol w:w="2693"/>
        <w:gridCol w:w="2410"/>
      </w:tblGrid>
      <w:tr w:rsidR="00F15ABF" w:rsidRPr="008A0D70" w:rsidTr="00F15ABF">
        <w:trPr>
          <w:jc w:val="center"/>
        </w:trPr>
        <w:tc>
          <w:tcPr>
            <w:tcW w:w="3823" w:type="dxa"/>
          </w:tcPr>
          <w:p w:rsidR="00F15ABF" w:rsidRPr="008A0D70" w:rsidRDefault="00F315AD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F15ABF" w:rsidRPr="008A0D70">
              <w:rPr>
                <w:rFonts w:ascii="Times New Roman" w:hAnsi="Times New Roman" w:cs="Times New Roman"/>
                <w:sz w:val="26"/>
                <w:szCs w:val="26"/>
              </w:rPr>
              <w:t>рофессиональные</w:t>
            </w: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15ABF" w:rsidRPr="008A0D70">
              <w:rPr>
                <w:rFonts w:ascii="Times New Roman" w:hAnsi="Times New Roman" w:cs="Times New Roman"/>
                <w:sz w:val="26"/>
                <w:szCs w:val="26"/>
              </w:rPr>
              <w:t>компетенции</w:t>
            </w:r>
          </w:p>
        </w:tc>
        <w:tc>
          <w:tcPr>
            <w:tcW w:w="2693" w:type="dxa"/>
          </w:tcPr>
          <w:p w:rsidR="00F15ABF" w:rsidRPr="008A0D70" w:rsidRDefault="00F15ABF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Знать</w:t>
            </w:r>
          </w:p>
        </w:tc>
        <w:tc>
          <w:tcPr>
            <w:tcW w:w="2410" w:type="dxa"/>
          </w:tcPr>
          <w:p w:rsidR="00F15ABF" w:rsidRPr="008A0D70" w:rsidRDefault="00F15ABF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Уметь</w:t>
            </w:r>
          </w:p>
        </w:tc>
      </w:tr>
      <w:tr w:rsidR="00F15ABF" w:rsidRPr="0072070D" w:rsidTr="00F15ABF">
        <w:trPr>
          <w:jc w:val="center"/>
        </w:trPr>
        <w:tc>
          <w:tcPr>
            <w:tcW w:w="3823" w:type="dxa"/>
          </w:tcPr>
          <w:p w:rsidR="00F15ABF" w:rsidRPr="0072070D" w:rsidRDefault="00E90B3A" w:rsidP="00E90B3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070D">
              <w:rPr>
                <w:rFonts w:ascii="Times New Roman" w:hAnsi="Times New Roman" w:cs="Times New Roman"/>
                <w:sz w:val="26"/>
                <w:szCs w:val="26"/>
              </w:rPr>
              <w:t>ОПК-5. Способен логически верно, аргументированно и ясно</w:t>
            </w:r>
            <w:r w:rsidRPr="0072070D">
              <w:rPr>
                <w:rFonts w:ascii="Times New Roman" w:hAnsi="Times New Roman" w:cs="Times New Roman"/>
                <w:sz w:val="26"/>
                <w:szCs w:val="26"/>
              </w:rPr>
              <w:br/>
              <w:t>строить устную и письменную речь с единообразным и корректным</w:t>
            </w:r>
            <w:r w:rsidRPr="0072070D">
              <w:rPr>
                <w:rFonts w:ascii="Times New Roman" w:hAnsi="Times New Roman" w:cs="Times New Roman"/>
                <w:sz w:val="26"/>
                <w:szCs w:val="26"/>
              </w:rPr>
              <w:br/>
              <w:t>использованием профессиональной юридической лексики</w:t>
            </w:r>
          </w:p>
        </w:tc>
        <w:tc>
          <w:tcPr>
            <w:tcW w:w="2693" w:type="dxa"/>
          </w:tcPr>
          <w:p w:rsidR="0072070D" w:rsidRDefault="0072070D" w:rsidP="008A0D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72070D">
              <w:rPr>
                <w:rFonts w:ascii="Times New Roman" w:hAnsi="Times New Roman" w:cs="Times New Roman"/>
                <w:sz w:val="26"/>
                <w:szCs w:val="26"/>
              </w:rPr>
              <w:t>иторические приемы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применяемые</w:t>
            </w:r>
            <w:r w:rsidRPr="0072070D">
              <w:rPr>
                <w:rFonts w:ascii="Times New Roman" w:hAnsi="Times New Roman" w:cs="Times New Roman"/>
                <w:sz w:val="26"/>
                <w:szCs w:val="26"/>
              </w:rPr>
              <w:t xml:space="preserve"> в ходе судебных прений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F15ABF" w:rsidRPr="0072070D" w:rsidRDefault="0072070D" w:rsidP="008A0D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Правила устного консультирования</w:t>
            </w:r>
            <w:r w:rsidR="00242937" w:rsidRPr="0072070D">
              <w:rPr>
                <w:rFonts w:ascii="Times New Roman" w:hAnsi="Times New Roman" w:cs="Times New Roman"/>
                <w:sz w:val="26"/>
                <w:szCs w:val="26"/>
              </w:rPr>
              <w:t xml:space="preserve"> по правовым вопросам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242937" w:rsidRPr="0072070D" w:rsidRDefault="00242937" w:rsidP="008A0D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F15ABF" w:rsidRPr="0072070D" w:rsidRDefault="00242937" w:rsidP="008A0D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070D">
              <w:rPr>
                <w:rFonts w:ascii="Times New Roman" w:hAnsi="Times New Roman" w:cs="Times New Roman"/>
                <w:sz w:val="26"/>
                <w:szCs w:val="26"/>
              </w:rPr>
              <w:t>Применять переговорные техники для отстаивания своей позиции</w:t>
            </w:r>
          </w:p>
          <w:p w:rsidR="00242937" w:rsidRPr="0072070D" w:rsidRDefault="00242937" w:rsidP="008A0D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070D">
              <w:rPr>
                <w:rFonts w:ascii="Times New Roman" w:hAnsi="Times New Roman" w:cs="Times New Roman"/>
                <w:sz w:val="26"/>
                <w:szCs w:val="26"/>
              </w:rPr>
              <w:t>Подготавливать устное выступление для усиления позиции, изложенной в</w:t>
            </w:r>
            <w:r w:rsidRPr="0072070D">
              <w:rPr>
                <w:rFonts w:ascii="Times New Roman" w:hAnsi="Times New Roman" w:cs="Times New Roman"/>
                <w:sz w:val="26"/>
                <w:szCs w:val="26"/>
              </w:rPr>
              <w:br/>
              <w:t>процессуальных документах</w:t>
            </w:r>
          </w:p>
        </w:tc>
      </w:tr>
      <w:tr w:rsidR="00937D8A" w:rsidRPr="0072070D" w:rsidTr="00F15ABF">
        <w:trPr>
          <w:jc w:val="center"/>
        </w:trPr>
        <w:tc>
          <w:tcPr>
            <w:tcW w:w="3823" w:type="dxa"/>
          </w:tcPr>
          <w:p w:rsidR="00937D8A" w:rsidRPr="0072070D" w:rsidRDefault="00E90B3A" w:rsidP="008A0D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070D">
              <w:rPr>
                <w:rFonts w:ascii="Times New Roman" w:hAnsi="Times New Roman" w:cs="Times New Roman"/>
                <w:sz w:val="26"/>
                <w:szCs w:val="26"/>
              </w:rPr>
              <w:t>УК-4</w:t>
            </w:r>
            <w:r w:rsidR="00937D8A" w:rsidRPr="007207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2070D">
              <w:rPr>
                <w:rFonts w:ascii="Times New Roman" w:hAnsi="Times New Roman" w:cs="Times New Roman"/>
                <w:sz w:val="26"/>
                <w:szCs w:val="26"/>
              </w:rPr>
              <w:t>Способен осуществлять деловую коммуникацию в устной и</w:t>
            </w:r>
            <w:r w:rsidRPr="0072070D">
              <w:rPr>
                <w:rFonts w:ascii="Times New Roman" w:hAnsi="Times New Roman" w:cs="Times New Roman"/>
                <w:sz w:val="26"/>
                <w:szCs w:val="26"/>
              </w:rPr>
              <w:br/>
              <w:t>письменной формах на государственном языке Российской</w:t>
            </w:r>
            <w:r w:rsidRPr="0072070D">
              <w:rPr>
                <w:rFonts w:ascii="Times New Roman" w:hAnsi="Times New Roman" w:cs="Times New Roman"/>
                <w:sz w:val="26"/>
                <w:szCs w:val="26"/>
              </w:rPr>
              <w:br/>
              <w:t>Федерации и иностранном(</w:t>
            </w:r>
            <w:proofErr w:type="spellStart"/>
            <w:r w:rsidRPr="0072070D">
              <w:rPr>
                <w:rFonts w:ascii="Times New Roman" w:hAnsi="Times New Roman" w:cs="Times New Roman"/>
                <w:sz w:val="26"/>
                <w:szCs w:val="26"/>
              </w:rPr>
              <w:t>ых</w:t>
            </w:r>
            <w:proofErr w:type="spellEnd"/>
            <w:r w:rsidRPr="0072070D">
              <w:rPr>
                <w:rFonts w:ascii="Times New Roman" w:hAnsi="Times New Roman" w:cs="Times New Roman"/>
                <w:sz w:val="26"/>
                <w:szCs w:val="26"/>
              </w:rPr>
              <w:t>) языке(ах)</w:t>
            </w:r>
          </w:p>
        </w:tc>
        <w:tc>
          <w:tcPr>
            <w:tcW w:w="2693" w:type="dxa"/>
          </w:tcPr>
          <w:p w:rsidR="0072070D" w:rsidRDefault="0072070D" w:rsidP="0072070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070D">
              <w:rPr>
                <w:rFonts w:ascii="Times New Roman" w:hAnsi="Times New Roman" w:cs="Times New Roman"/>
                <w:sz w:val="26"/>
                <w:szCs w:val="26"/>
              </w:rPr>
              <w:t>Техники переговоров и устных выступлений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72070D" w:rsidRPr="0072070D" w:rsidRDefault="0072070D" w:rsidP="0072070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Приемы бесконфликтного поведения</w:t>
            </w:r>
          </w:p>
          <w:p w:rsidR="0072070D" w:rsidRDefault="0072070D" w:rsidP="008A0D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37D8A" w:rsidRPr="0072070D" w:rsidRDefault="00937D8A" w:rsidP="008A0D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72070D" w:rsidRDefault="0072070D" w:rsidP="0072070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Применять т</w:t>
            </w:r>
            <w:r w:rsidRPr="0072070D">
              <w:rPr>
                <w:rFonts w:ascii="Times New Roman" w:hAnsi="Times New Roman" w:cs="Times New Roman"/>
                <w:sz w:val="26"/>
                <w:szCs w:val="26"/>
              </w:rPr>
              <w:t>ехники переговоров и устных выступлений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72070D" w:rsidRPr="0072070D" w:rsidRDefault="0072070D" w:rsidP="0072070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Применять приемы бесконфликтного поведения</w:t>
            </w:r>
          </w:p>
          <w:p w:rsidR="0072070D" w:rsidRDefault="0072070D" w:rsidP="0072070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37D8A" w:rsidRPr="0072070D" w:rsidRDefault="00937D8A" w:rsidP="008A0D7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15ABF" w:rsidRPr="008A0D70" w:rsidRDefault="00F15ABF" w:rsidP="008A0D70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6"/>
          <w:szCs w:val="26"/>
        </w:rPr>
      </w:pPr>
    </w:p>
    <w:p w:rsidR="004C3079" w:rsidRPr="008A0D70" w:rsidRDefault="004C3079" w:rsidP="008A0D70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 w:rsidRPr="008A0D70">
        <w:rPr>
          <w:rFonts w:ascii="Times New Roman" w:hAnsi="Times New Roman" w:cs="Times New Roman"/>
          <w:sz w:val="26"/>
          <w:szCs w:val="26"/>
        </w:rPr>
        <w:t xml:space="preserve"> </w:t>
      </w:r>
      <w:r w:rsidRPr="008A0D70">
        <w:rPr>
          <w:rFonts w:ascii="Times New Roman" w:hAnsi="Times New Roman" w:cs="Times New Roman"/>
          <w:b/>
          <w:sz w:val="26"/>
          <w:szCs w:val="26"/>
        </w:rPr>
        <w:t>обучения:</w:t>
      </w:r>
      <w:r w:rsidR="006710BA" w:rsidRPr="008A0D70">
        <w:rPr>
          <w:rFonts w:ascii="Times New Roman" w:hAnsi="Times New Roman" w:cs="Times New Roman"/>
          <w:sz w:val="26"/>
          <w:szCs w:val="26"/>
        </w:rPr>
        <w:t xml:space="preserve"> заочная с применением дистанционных образовательных технологий</w:t>
      </w:r>
    </w:p>
    <w:p w:rsidR="004C3079" w:rsidRPr="008A0D70" w:rsidRDefault="004C3079" w:rsidP="008A0D70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Срок освоения программы:</w:t>
      </w:r>
      <w:r w:rsidR="00D01A7F" w:rsidRPr="008A0D70">
        <w:rPr>
          <w:rFonts w:ascii="Times New Roman" w:hAnsi="Times New Roman" w:cs="Times New Roman"/>
          <w:sz w:val="26"/>
          <w:szCs w:val="26"/>
        </w:rPr>
        <w:t xml:space="preserve"> </w:t>
      </w:r>
      <w:r w:rsidR="001011BE">
        <w:rPr>
          <w:rFonts w:ascii="Times New Roman" w:hAnsi="Times New Roman" w:cs="Times New Roman"/>
          <w:sz w:val="26"/>
          <w:szCs w:val="26"/>
        </w:rPr>
        <w:t xml:space="preserve">72 </w:t>
      </w:r>
      <w:r w:rsidR="001A05C1">
        <w:rPr>
          <w:rFonts w:ascii="Times New Roman" w:hAnsi="Times New Roman" w:cs="Times New Roman"/>
          <w:sz w:val="26"/>
          <w:szCs w:val="26"/>
        </w:rPr>
        <w:t>час.</w:t>
      </w:r>
    </w:p>
    <w:p w:rsidR="005862F7" w:rsidRPr="008A0D70" w:rsidRDefault="005862F7" w:rsidP="008A0D70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C3079" w:rsidRPr="008A0D70" w:rsidRDefault="008A0D70" w:rsidP="008A0D70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="004C3079" w:rsidRPr="008A0D70">
        <w:rPr>
          <w:rFonts w:ascii="Times New Roman" w:hAnsi="Times New Roman" w:cs="Times New Roman"/>
          <w:b/>
          <w:sz w:val="26"/>
          <w:szCs w:val="26"/>
        </w:rPr>
        <w:t>Содержание программы:</w:t>
      </w:r>
    </w:p>
    <w:p w:rsidR="00475B9C" w:rsidRDefault="00475B9C" w:rsidP="00475B9C">
      <w:pPr>
        <w:pStyle w:val="a3"/>
        <w:ind w:left="0"/>
        <w:rPr>
          <w:rFonts w:ascii="Times New Roman" w:hAnsi="Times New Roman"/>
          <w:sz w:val="26"/>
          <w:szCs w:val="26"/>
          <w:u w:val="single"/>
        </w:rPr>
      </w:pPr>
    </w:p>
    <w:p w:rsidR="001011BE" w:rsidRDefault="001011BE" w:rsidP="00475B9C">
      <w:pPr>
        <w:pStyle w:val="a3"/>
        <w:ind w:left="0"/>
        <w:rPr>
          <w:rFonts w:ascii="Times New Roman" w:hAnsi="Times New Roman"/>
          <w:sz w:val="26"/>
          <w:szCs w:val="26"/>
          <w:u w:val="single"/>
        </w:rPr>
      </w:pPr>
    </w:p>
    <w:p w:rsidR="001011BE" w:rsidRDefault="001011BE" w:rsidP="00475B9C">
      <w:pPr>
        <w:pStyle w:val="a3"/>
        <w:ind w:left="0"/>
        <w:rPr>
          <w:rFonts w:ascii="Times New Roman" w:hAnsi="Times New Roman"/>
          <w:sz w:val="26"/>
          <w:szCs w:val="26"/>
          <w:u w:val="single"/>
        </w:rPr>
      </w:pPr>
    </w:p>
    <w:p w:rsidR="001011BE" w:rsidRDefault="001011BE" w:rsidP="00475B9C">
      <w:pPr>
        <w:pStyle w:val="a3"/>
        <w:ind w:left="0"/>
        <w:rPr>
          <w:rFonts w:ascii="Times New Roman" w:hAnsi="Times New Roman"/>
          <w:sz w:val="26"/>
          <w:szCs w:val="26"/>
          <w:u w:val="single"/>
        </w:rPr>
      </w:pPr>
    </w:p>
    <w:p w:rsidR="001011BE" w:rsidRDefault="001011BE" w:rsidP="00475B9C">
      <w:pPr>
        <w:pStyle w:val="a3"/>
        <w:ind w:left="0"/>
        <w:rPr>
          <w:rFonts w:ascii="Times New Roman" w:hAnsi="Times New Roman"/>
          <w:sz w:val="26"/>
          <w:szCs w:val="26"/>
          <w:u w:val="single"/>
        </w:rPr>
      </w:pPr>
    </w:p>
    <w:p w:rsidR="001011BE" w:rsidRDefault="001011BE" w:rsidP="00475B9C">
      <w:pPr>
        <w:pStyle w:val="a3"/>
        <w:ind w:left="0"/>
        <w:rPr>
          <w:rFonts w:ascii="Times New Roman" w:hAnsi="Times New Roman"/>
          <w:sz w:val="26"/>
          <w:szCs w:val="26"/>
          <w:u w:val="single"/>
        </w:rPr>
      </w:pPr>
    </w:p>
    <w:p w:rsidR="001011BE" w:rsidRDefault="001011BE" w:rsidP="00475B9C">
      <w:pPr>
        <w:pStyle w:val="a3"/>
        <w:ind w:left="0"/>
        <w:rPr>
          <w:rFonts w:ascii="Times New Roman" w:hAnsi="Times New Roman"/>
          <w:sz w:val="26"/>
          <w:szCs w:val="26"/>
          <w:u w:val="single"/>
        </w:rPr>
      </w:pPr>
    </w:p>
    <w:p w:rsidR="001011BE" w:rsidRDefault="001011BE" w:rsidP="00475B9C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:rsidR="001A05C1" w:rsidRDefault="001A05C1" w:rsidP="001A05C1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lastRenderedPageBreak/>
        <w:t>2.1. Учебно-тематический план</w:t>
      </w:r>
    </w:p>
    <w:tbl>
      <w:tblPr>
        <w:tblStyle w:val="a4"/>
        <w:tblW w:w="10051" w:type="dxa"/>
        <w:tblInd w:w="-431" w:type="dxa"/>
        <w:tblLook w:val="04A0" w:firstRow="1" w:lastRow="0" w:firstColumn="1" w:lastColumn="0" w:noHBand="0" w:noVBand="1"/>
      </w:tblPr>
      <w:tblGrid>
        <w:gridCol w:w="606"/>
        <w:gridCol w:w="2202"/>
        <w:gridCol w:w="857"/>
        <w:gridCol w:w="1117"/>
        <w:gridCol w:w="1904"/>
        <w:gridCol w:w="2130"/>
        <w:gridCol w:w="1235"/>
      </w:tblGrid>
      <w:tr w:rsidR="00D01A7F" w:rsidRPr="008A0D70" w:rsidTr="003E6E65">
        <w:tc>
          <w:tcPr>
            <w:tcW w:w="606" w:type="dxa"/>
            <w:vMerge w:val="restart"/>
          </w:tcPr>
          <w:p w:rsidR="00D01A7F" w:rsidRPr="008A0D70" w:rsidRDefault="00D01A7F" w:rsidP="004C307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202" w:type="dxa"/>
            <w:vMerge w:val="restart"/>
          </w:tcPr>
          <w:p w:rsidR="00D01A7F" w:rsidRPr="008A0D70" w:rsidRDefault="00D01A7F" w:rsidP="004C307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Наименование разделов (модулей) и тем</w:t>
            </w:r>
          </w:p>
        </w:tc>
        <w:tc>
          <w:tcPr>
            <w:tcW w:w="857" w:type="dxa"/>
            <w:vMerge w:val="restart"/>
          </w:tcPr>
          <w:p w:rsidR="00D01A7F" w:rsidRPr="008A0D70" w:rsidRDefault="00D01A7F" w:rsidP="004C307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Всего часов</w:t>
            </w:r>
          </w:p>
        </w:tc>
        <w:tc>
          <w:tcPr>
            <w:tcW w:w="3021" w:type="dxa"/>
            <w:gridSpan w:val="2"/>
          </w:tcPr>
          <w:p w:rsidR="00D01A7F" w:rsidRPr="008A0D70" w:rsidRDefault="00D01A7F" w:rsidP="004C307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Виды учебных занятий, учебных работ</w:t>
            </w:r>
          </w:p>
        </w:tc>
        <w:tc>
          <w:tcPr>
            <w:tcW w:w="2130" w:type="dxa"/>
            <w:vMerge w:val="restart"/>
          </w:tcPr>
          <w:p w:rsidR="00D01A7F" w:rsidRPr="008A0D70" w:rsidRDefault="00D01A7F" w:rsidP="001A05C1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Сам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остоятель</w:t>
            </w: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ная работа, час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235" w:type="dxa"/>
            <w:vMerge w:val="restart"/>
          </w:tcPr>
          <w:p w:rsidR="00D01A7F" w:rsidRPr="008A0D70" w:rsidRDefault="00D01A7F" w:rsidP="004C307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Формы контроля</w:t>
            </w:r>
          </w:p>
        </w:tc>
      </w:tr>
      <w:tr w:rsidR="00D01A7F" w:rsidRPr="008A0D70" w:rsidTr="003E6E65">
        <w:tc>
          <w:tcPr>
            <w:tcW w:w="606" w:type="dxa"/>
            <w:vMerge/>
          </w:tcPr>
          <w:p w:rsidR="00D01A7F" w:rsidRPr="008A0D70" w:rsidRDefault="00D01A7F" w:rsidP="004C307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2" w:type="dxa"/>
            <w:vMerge/>
          </w:tcPr>
          <w:p w:rsidR="00D01A7F" w:rsidRPr="008A0D70" w:rsidRDefault="00D01A7F" w:rsidP="004C307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7" w:type="dxa"/>
            <w:vMerge/>
          </w:tcPr>
          <w:p w:rsidR="00D01A7F" w:rsidRPr="008A0D70" w:rsidRDefault="00D01A7F" w:rsidP="004C307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17" w:type="dxa"/>
          </w:tcPr>
          <w:p w:rsidR="00D01A7F" w:rsidRPr="008A0D70" w:rsidRDefault="00D01A7F" w:rsidP="004C307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Лекции, час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904" w:type="dxa"/>
          </w:tcPr>
          <w:p w:rsidR="00D01A7F" w:rsidRPr="008A0D70" w:rsidRDefault="00D01A7F" w:rsidP="004C307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Интерактивное (практическое) занятие, час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30" w:type="dxa"/>
            <w:vMerge/>
          </w:tcPr>
          <w:p w:rsidR="00D01A7F" w:rsidRPr="008A0D70" w:rsidRDefault="00D01A7F" w:rsidP="004C307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5" w:type="dxa"/>
            <w:vMerge/>
          </w:tcPr>
          <w:p w:rsidR="00D01A7F" w:rsidRPr="008A0D70" w:rsidRDefault="00D01A7F" w:rsidP="004C307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1A7F" w:rsidRPr="003E6E65" w:rsidTr="003E6E65">
        <w:tc>
          <w:tcPr>
            <w:tcW w:w="606" w:type="dxa"/>
          </w:tcPr>
          <w:p w:rsidR="00D01A7F" w:rsidRPr="003E6E65" w:rsidRDefault="00D01A7F" w:rsidP="00D01A7F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E6E65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2202" w:type="dxa"/>
          </w:tcPr>
          <w:p w:rsidR="00D01A7F" w:rsidRPr="003E6E65" w:rsidRDefault="003E6E65" w:rsidP="00AC6D60">
            <w:pPr>
              <w:pStyle w:val="a3"/>
              <w:ind w:left="0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3E6E6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Основные понятия и принципы деловых коммуникаций</w:t>
            </w:r>
          </w:p>
        </w:tc>
        <w:tc>
          <w:tcPr>
            <w:tcW w:w="857" w:type="dxa"/>
          </w:tcPr>
          <w:p w:rsidR="00D01A7F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</w:p>
        </w:tc>
        <w:tc>
          <w:tcPr>
            <w:tcW w:w="1117" w:type="dxa"/>
          </w:tcPr>
          <w:p w:rsidR="00D01A7F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904" w:type="dxa"/>
          </w:tcPr>
          <w:p w:rsidR="00D01A7F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2130" w:type="dxa"/>
          </w:tcPr>
          <w:p w:rsidR="00D01A7F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  <w:tc>
          <w:tcPr>
            <w:tcW w:w="1235" w:type="dxa"/>
          </w:tcPr>
          <w:p w:rsidR="00D01A7F" w:rsidRPr="003E6E65" w:rsidRDefault="00D01A7F" w:rsidP="00D01A7F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01A7F" w:rsidRPr="003E6E65" w:rsidTr="003E6E65">
        <w:tc>
          <w:tcPr>
            <w:tcW w:w="606" w:type="dxa"/>
          </w:tcPr>
          <w:p w:rsidR="00D01A7F" w:rsidRPr="003E6E65" w:rsidRDefault="00D01A7F" w:rsidP="00D01A7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E6E65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2202" w:type="dxa"/>
          </w:tcPr>
          <w:p w:rsidR="00D01A7F" w:rsidRPr="003E6E65" w:rsidRDefault="003E6E65" w:rsidP="0021540B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E6E65">
              <w:rPr>
                <w:rFonts w:ascii="Times New Roman" w:hAnsi="Times New Roman" w:cs="Times New Roman"/>
                <w:sz w:val="26"/>
                <w:szCs w:val="26"/>
              </w:rPr>
              <w:t>Эти</w:t>
            </w:r>
            <w:r w:rsidR="0021540B">
              <w:rPr>
                <w:rFonts w:ascii="Times New Roman" w:hAnsi="Times New Roman" w:cs="Times New Roman"/>
                <w:sz w:val="26"/>
                <w:szCs w:val="26"/>
              </w:rPr>
              <w:t>ческие принципы и нормы делового общения</w:t>
            </w:r>
          </w:p>
        </w:tc>
        <w:tc>
          <w:tcPr>
            <w:tcW w:w="857" w:type="dxa"/>
          </w:tcPr>
          <w:p w:rsidR="00D01A7F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17" w:type="dxa"/>
          </w:tcPr>
          <w:p w:rsidR="00D01A7F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D01A7F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30" w:type="dxa"/>
          </w:tcPr>
          <w:p w:rsidR="00D01A7F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5" w:type="dxa"/>
          </w:tcPr>
          <w:p w:rsidR="00D01A7F" w:rsidRPr="003E6E65" w:rsidRDefault="00D01A7F" w:rsidP="00D01A7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1A7F" w:rsidRPr="003E6E65" w:rsidTr="003E6E65">
        <w:tc>
          <w:tcPr>
            <w:tcW w:w="606" w:type="dxa"/>
          </w:tcPr>
          <w:p w:rsidR="00D01A7F" w:rsidRPr="003E6E65" w:rsidRDefault="00D01A7F" w:rsidP="00D01A7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E6E65">
              <w:rPr>
                <w:rFonts w:ascii="Times New Roman" w:hAnsi="Times New Roman" w:cs="Times New Roman"/>
                <w:sz w:val="26"/>
                <w:szCs w:val="26"/>
              </w:rPr>
              <w:t>1.2.</w:t>
            </w:r>
          </w:p>
        </w:tc>
        <w:tc>
          <w:tcPr>
            <w:tcW w:w="2202" w:type="dxa"/>
          </w:tcPr>
          <w:p w:rsidR="00D01A7F" w:rsidRPr="003E6E65" w:rsidRDefault="003E6E65" w:rsidP="0021540B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E6E65">
              <w:rPr>
                <w:rFonts w:ascii="Times New Roman" w:hAnsi="Times New Roman" w:cs="Times New Roman"/>
                <w:sz w:val="26"/>
                <w:szCs w:val="26"/>
              </w:rPr>
              <w:t>Основы деловой риторики. Правила подготов</w:t>
            </w:r>
            <w:r w:rsidR="0021540B">
              <w:rPr>
                <w:rFonts w:ascii="Times New Roman" w:hAnsi="Times New Roman" w:cs="Times New Roman"/>
                <w:sz w:val="26"/>
                <w:szCs w:val="26"/>
              </w:rPr>
              <w:t>ки и проведения деловой беседы</w:t>
            </w:r>
          </w:p>
        </w:tc>
        <w:tc>
          <w:tcPr>
            <w:tcW w:w="857" w:type="dxa"/>
          </w:tcPr>
          <w:p w:rsidR="00D01A7F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117" w:type="dxa"/>
          </w:tcPr>
          <w:p w:rsidR="00D01A7F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D01A7F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130" w:type="dxa"/>
          </w:tcPr>
          <w:p w:rsidR="00D01A7F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5" w:type="dxa"/>
          </w:tcPr>
          <w:p w:rsidR="00D01A7F" w:rsidRPr="003E6E65" w:rsidRDefault="00D01A7F" w:rsidP="00D01A7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A0D70" w:rsidRPr="003E6E65" w:rsidTr="003E6E65">
        <w:tc>
          <w:tcPr>
            <w:tcW w:w="606" w:type="dxa"/>
          </w:tcPr>
          <w:p w:rsidR="008A0D70" w:rsidRPr="003E6E65" w:rsidRDefault="008A0D70" w:rsidP="00D01A7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2" w:type="dxa"/>
          </w:tcPr>
          <w:p w:rsidR="008A0D70" w:rsidRPr="003E6E65" w:rsidRDefault="008A0D70" w:rsidP="00D01A7F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E6E65">
              <w:rPr>
                <w:rFonts w:ascii="Times New Roman" w:hAnsi="Times New Roman" w:cs="Times New Roman"/>
                <w:i/>
                <w:sz w:val="26"/>
                <w:szCs w:val="26"/>
              </w:rPr>
              <w:t>Рубежный контроль по М. 1</w:t>
            </w:r>
          </w:p>
        </w:tc>
        <w:tc>
          <w:tcPr>
            <w:tcW w:w="857" w:type="dxa"/>
          </w:tcPr>
          <w:p w:rsidR="008A0D70" w:rsidRPr="003E6E65" w:rsidRDefault="003E6E65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17" w:type="dxa"/>
          </w:tcPr>
          <w:p w:rsidR="008A0D70" w:rsidRPr="003E6E65" w:rsidRDefault="008A0D70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4" w:type="dxa"/>
          </w:tcPr>
          <w:p w:rsidR="008A0D70" w:rsidRPr="003E6E65" w:rsidRDefault="008A0D70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0" w:type="dxa"/>
          </w:tcPr>
          <w:p w:rsidR="008A0D70" w:rsidRPr="003E6E65" w:rsidRDefault="003E6E65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8A0D70" w:rsidRPr="003E6E65" w:rsidRDefault="00BE0FD9" w:rsidP="00D01A7F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E6E65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</w:p>
        </w:tc>
      </w:tr>
      <w:tr w:rsidR="00E560F9" w:rsidRPr="003E6E65" w:rsidTr="003E6E65">
        <w:tc>
          <w:tcPr>
            <w:tcW w:w="606" w:type="dxa"/>
          </w:tcPr>
          <w:p w:rsidR="00E560F9" w:rsidRPr="003E6E65" w:rsidRDefault="00E560F9" w:rsidP="00E560F9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E6E6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2. </w:t>
            </w:r>
          </w:p>
        </w:tc>
        <w:tc>
          <w:tcPr>
            <w:tcW w:w="2202" w:type="dxa"/>
          </w:tcPr>
          <w:p w:rsidR="00E560F9" w:rsidRPr="003E6E65" w:rsidRDefault="003E6E65" w:rsidP="00AC6D60">
            <w:pPr>
              <w:pStyle w:val="a3"/>
              <w:ind w:left="0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3E6E6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Деловой этикет</w:t>
            </w:r>
          </w:p>
        </w:tc>
        <w:tc>
          <w:tcPr>
            <w:tcW w:w="857" w:type="dxa"/>
          </w:tcPr>
          <w:p w:rsidR="00E560F9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30</w:t>
            </w:r>
          </w:p>
        </w:tc>
        <w:tc>
          <w:tcPr>
            <w:tcW w:w="1117" w:type="dxa"/>
          </w:tcPr>
          <w:p w:rsidR="00E560F9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1904" w:type="dxa"/>
          </w:tcPr>
          <w:p w:rsidR="00E560F9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2130" w:type="dxa"/>
          </w:tcPr>
          <w:p w:rsidR="00E560F9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</w:p>
        </w:tc>
        <w:tc>
          <w:tcPr>
            <w:tcW w:w="1235" w:type="dxa"/>
          </w:tcPr>
          <w:p w:rsidR="00E560F9" w:rsidRPr="003E6E65" w:rsidRDefault="00E560F9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560F9" w:rsidRPr="003E6E65" w:rsidTr="003E6E65">
        <w:tc>
          <w:tcPr>
            <w:tcW w:w="606" w:type="dxa"/>
          </w:tcPr>
          <w:p w:rsidR="00E560F9" w:rsidRPr="003E6E65" w:rsidRDefault="00E560F9" w:rsidP="00E560F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E6E65">
              <w:rPr>
                <w:rFonts w:ascii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2202" w:type="dxa"/>
          </w:tcPr>
          <w:p w:rsidR="00E560F9" w:rsidRPr="003E6E65" w:rsidRDefault="003E6E65" w:rsidP="00E560F9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E6E65">
              <w:rPr>
                <w:rFonts w:ascii="Times New Roman" w:hAnsi="Times New Roman" w:cs="Times New Roman"/>
                <w:sz w:val="26"/>
                <w:szCs w:val="26"/>
              </w:rPr>
              <w:t>Этика приветствий и представлений. Внешний облик делового человека</w:t>
            </w:r>
          </w:p>
        </w:tc>
        <w:tc>
          <w:tcPr>
            <w:tcW w:w="857" w:type="dxa"/>
          </w:tcPr>
          <w:p w:rsidR="00E560F9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17" w:type="dxa"/>
          </w:tcPr>
          <w:p w:rsidR="00E560F9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E560F9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30" w:type="dxa"/>
          </w:tcPr>
          <w:p w:rsidR="00E560F9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E560F9" w:rsidRPr="003E6E65" w:rsidRDefault="00E560F9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560F9" w:rsidRPr="003E6E65" w:rsidTr="003E6E65">
        <w:tc>
          <w:tcPr>
            <w:tcW w:w="606" w:type="dxa"/>
          </w:tcPr>
          <w:p w:rsidR="00E560F9" w:rsidRPr="003E6E65" w:rsidRDefault="00E560F9" w:rsidP="00E560F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E6E65">
              <w:rPr>
                <w:rFonts w:ascii="Times New Roman" w:hAnsi="Times New Roman" w:cs="Times New Roman"/>
                <w:sz w:val="26"/>
                <w:szCs w:val="26"/>
              </w:rPr>
              <w:t>2.2.</w:t>
            </w:r>
          </w:p>
        </w:tc>
        <w:tc>
          <w:tcPr>
            <w:tcW w:w="2202" w:type="dxa"/>
          </w:tcPr>
          <w:p w:rsidR="00E560F9" w:rsidRPr="003E6E65" w:rsidRDefault="003E6E65" w:rsidP="00E560F9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E6E65">
              <w:rPr>
                <w:rFonts w:ascii="Times New Roman" w:hAnsi="Times New Roman" w:cs="Times New Roman"/>
                <w:sz w:val="26"/>
                <w:szCs w:val="26"/>
              </w:rPr>
              <w:t>Механизмы внедрения этических норм в современные деловые отношения</w:t>
            </w:r>
          </w:p>
        </w:tc>
        <w:tc>
          <w:tcPr>
            <w:tcW w:w="857" w:type="dxa"/>
          </w:tcPr>
          <w:p w:rsidR="00E560F9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17" w:type="dxa"/>
          </w:tcPr>
          <w:p w:rsidR="00E560F9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E560F9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30" w:type="dxa"/>
          </w:tcPr>
          <w:p w:rsidR="00E560F9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E560F9" w:rsidRPr="003E6E65" w:rsidRDefault="00E560F9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E6E65" w:rsidRPr="003E6E65" w:rsidTr="003E6E65">
        <w:tc>
          <w:tcPr>
            <w:tcW w:w="606" w:type="dxa"/>
          </w:tcPr>
          <w:p w:rsidR="003E6E65" w:rsidRPr="003E6E65" w:rsidRDefault="003E6E65" w:rsidP="00E560F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E6E65">
              <w:rPr>
                <w:rFonts w:ascii="Times New Roman" w:hAnsi="Times New Roman" w:cs="Times New Roman"/>
                <w:sz w:val="26"/>
                <w:szCs w:val="26"/>
              </w:rPr>
              <w:t>2.3</w:t>
            </w:r>
          </w:p>
        </w:tc>
        <w:tc>
          <w:tcPr>
            <w:tcW w:w="2202" w:type="dxa"/>
          </w:tcPr>
          <w:p w:rsidR="003E6E65" w:rsidRPr="003E6E65" w:rsidRDefault="003E6E65" w:rsidP="00E560F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E6E65">
              <w:rPr>
                <w:rFonts w:ascii="Times New Roman" w:eastAsia="Calibri" w:hAnsi="Times New Roman" w:cs="Times New Roman"/>
                <w:sz w:val="26"/>
                <w:szCs w:val="26"/>
              </w:rPr>
              <w:t>Этикет публичной речи</w:t>
            </w:r>
          </w:p>
        </w:tc>
        <w:tc>
          <w:tcPr>
            <w:tcW w:w="857" w:type="dxa"/>
          </w:tcPr>
          <w:p w:rsidR="003E6E65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17" w:type="dxa"/>
          </w:tcPr>
          <w:p w:rsidR="003E6E65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3E6E65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30" w:type="dxa"/>
          </w:tcPr>
          <w:p w:rsidR="003E6E65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5" w:type="dxa"/>
          </w:tcPr>
          <w:p w:rsidR="003E6E65" w:rsidRPr="003E6E65" w:rsidRDefault="003E6E65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E6E65" w:rsidRPr="003E6E65" w:rsidTr="003E6E65">
        <w:tc>
          <w:tcPr>
            <w:tcW w:w="606" w:type="dxa"/>
          </w:tcPr>
          <w:p w:rsidR="003E6E65" w:rsidRPr="003E6E65" w:rsidRDefault="003E6E65" w:rsidP="00E560F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3E6E65">
              <w:rPr>
                <w:rFonts w:ascii="Times New Roman" w:hAnsi="Times New Roman" w:cs="Times New Roman"/>
                <w:sz w:val="26"/>
                <w:szCs w:val="26"/>
              </w:rPr>
              <w:t>2.4</w:t>
            </w:r>
          </w:p>
        </w:tc>
        <w:tc>
          <w:tcPr>
            <w:tcW w:w="2202" w:type="dxa"/>
          </w:tcPr>
          <w:p w:rsidR="003E6E65" w:rsidRPr="003E6E65" w:rsidRDefault="003E6E65" w:rsidP="00E560F9">
            <w:pPr>
              <w:pStyle w:val="a3"/>
              <w:ind w:left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E6E65">
              <w:rPr>
                <w:rFonts w:ascii="Times New Roman" w:eastAsia="Calibri" w:hAnsi="Times New Roman" w:cs="Times New Roman"/>
                <w:sz w:val="26"/>
                <w:szCs w:val="26"/>
              </w:rPr>
              <w:t>Этика делового поведения в коллективе</w:t>
            </w:r>
          </w:p>
        </w:tc>
        <w:tc>
          <w:tcPr>
            <w:tcW w:w="857" w:type="dxa"/>
          </w:tcPr>
          <w:p w:rsidR="003E6E65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17" w:type="dxa"/>
          </w:tcPr>
          <w:p w:rsidR="003E6E65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3E6E65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30" w:type="dxa"/>
          </w:tcPr>
          <w:p w:rsidR="003E6E65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5" w:type="dxa"/>
          </w:tcPr>
          <w:p w:rsidR="003E6E65" w:rsidRPr="003E6E65" w:rsidRDefault="003E6E65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560F9" w:rsidRPr="003E6E65" w:rsidTr="003E6E65">
        <w:tc>
          <w:tcPr>
            <w:tcW w:w="606" w:type="dxa"/>
          </w:tcPr>
          <w:p w:rsidR="00E560F9" w:rsidRPr="003E6E65" w:rsidRDefault="00E560F9" w:rsidP="00E560F9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02" w:type="dxa"/>
          </w:tcPr>
          <w:p w:rsidR="00E560F9" w:rsidRPr="003E6E65" w:rsidRDefault="008A0D70" w:rsidP="001A05C1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E6E65">
              <w:rPr>
                <w:rFonts w:ascii="Times New Roman" w:hAnsi="Times New Roman" w:cs="Times New Roman"/>
                <w:i/>
                <w:sz w:val="26"/>
                <w:szCs w:val="26"/>
              </w:rPr>
              <w:t>Рубежный контроль по М</w:t>
            </w:r>
            <w:r w:rsidR="00BE0FD9" w:rsidRPr="003E6E65">
              <w:rPr>
                <w:rFonts w:ascii="Times New Roman" w:hAnsi="Times New Roman" w:cs="Times New Roman"/>
                <w:i/>
                <w:sz w:val="26"/>
                <w:szCs w:val="26"/>
              </w:rPr>
              <w:t>.</w:t>
            </w:r>
            <w:r w:rsidRPr="003E6E6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2</w:t>
            </w:r>
          </w:p>
        </w:tc>
        <w:tc>
          <w:tcPr>
            <w:tcW w:w="857" w:type="dxa"/>
          </w:tcPr>
          <w:p w:rsidR="00E560F9" w:rsidRPr="003E6E65" w:rsidRDefault="003E6E65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17" w:type="dxa"/>
          </w:tcPr>
          <w:p w:rsidR="00E560F9" w:rsidRPr="003E6E65" w:rsidRDefault="00E560F9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4" w:type="dxa"/>
          </w:tcPr>
          <w:p w:rsidR="00E560F9" w:rsidRPr="003E6E65" w:rsidRDefault="00E560F9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0" w:type="dxa"/>
          </w:tcPr>
          <w:p w:rsidR="00E560F9" w:rsidRPr="003E6E65" w:rsidRDefault="003E6E65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E560F9" w:rsidRPr="003E6E65" w:rsidRDefault="00D42486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6E65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</w:p>
        </w:tc>
      </w:tr>
      <w:tr w:rsidR="003E6E65" w:rsidRPr="003E6E65" w:rsidTr="003E6E65">
        <w:tc>
          <w:tcPr>
            <w:tcW w:w="606" w:type="dxa"/>
          </w:tcPr>
          <w:p w:rsidR="003E6E65" w:rsidRPr="003E6E65" w:rsidRDefault="003E6E65" w:rsidP="00E560F9">
            <w:pPr>
              <w:pStyle w:val="a3"/>
              <w:ind w:left="0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3E6E6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3. </w:t>
            </w:r>
          </w:p>
        </w:tc>
        <w:tc>
          <w:tcPr>
            <w:tcW w:w="2202" w:type="dxa"/>
          </w:tcPr>
          <w:p w:rsidR="003E6E65" w:rsidRPr="003E6E65" w:rsidRDefault="003E6E65" w:rsidP="001A05C1">
            <w:pPr>
              <w:pStyle w:val="a3"/>
              <w:ind w:left="0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3E6E6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Психологические основы делового общения</w:t>
            </w:r>
          </w:p>
        </w:tc>
        <w:tc>
          <w:tcPr>
            <w:tcW w:w="857" w:type="dxa"/>
          </w:tcPr>
          <w:p w:rsidR="003E6E65" w:rsidRPr="00E6420D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</w:p>
        </w:tc>
        <w:tc>
          <w:tcPr>
            <w:tcW w:w="1117" w:type="dxa"/>
          </w:tcPr>
          <w:p w:rsidR="003E6E65" w:rsidRPr="00E6420D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904" w:type="dxa"/>
          </w:tcPr>
          <w:p w:rsidR="003E6E65" w:rsidRPr="00E6420D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2130" w:type="dxa"/>
          </w:tcPr>
          <w:p w:rsidR="003E6E65" w:rsidRPr="00E6420D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  <w:tc>
          <w:tcPr>
            <w:tcW w:w="1235" w:type="dxa"/>
          </w:tcPr>
          <w:p w:rsidR="003E6E65" w:rsidRPr="00E6420D" w:rsidRDefault="003E6E65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E6E65" w:rsidRPr="003E6E65" w:rsidTr="003E6E65">
        <w:tc>
          <w:tcPr>
            <w:tcW w:w="606" w:type="dxa"/>
          </w:tcPr>
          <w:p w:rsidR="003E6E65" w:rsidRPr="003E6E65" w:rsidRDefault="003E6E65" w:rsidP="00E560F9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E6E65">
              <w:rPr>
                <w:rFonts w:ascii="Times New Roman" w:hAnsi="Times New Roman" w:cs="Times New Roman"/>
                <w:i/>
                <w:sz w:val="26"/>
                <w:szCs w:val="26"/>
              </w:rPr>
              <w:lastRenderedPageBreak/>
              <w:t>3.1</w:t>
            </w:r>
          </w:p>
        </w:tc>
        <w:tc>
          <w:tcPr>
            <w:tcW w:w="2202" w:type="dxa"/>
          </w:tcPr>
          <w:p w:rsidR="003E6E65" w:rsidRPr="003E6E65" w:rsidRDefault="003E6E65" w:rsidP="001A05C1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E6E65">
              <w:rPr>
                <w:rFonts w:ascii="Times New Roman" w:hAnsi="Times New Roman" w:cs="Times New Roman"/>
                <w:sz w:val="26"/>
                <w:szCs w:val="26"/>
              </w:rPr>
              <w:t xml:space="preserve">Критерии эффективности </w:t>
            </w:r>
            <w:proofErr w:type="spellStart"/>
            <w:r w:rsidRPr="003E6E65">
              <w:rPr>
                <w:rFonts w:ascii="Times New Roman" w:hAnsi="Times New Roman" w:cs="Times New Roman"/>
                <w:sz w:val="26"/>
                <w:szCs w:val="26"/>
              </w:rPr>
              <w:t>имиджирования</w:t>
            </w:r>
            <w:proofErr w:type="spellEnd"/>
          </w:p>
        </w:tc>
        <w:tc>
          <w:tcPr>
            <w:tcW w:w="857" w:type="dxa"/>
          </w:tcPr>
          <w:p w:rsidR="003E6E65" w:rsidRPr="00E6420D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6420D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17" w:type="dxa"/>
          </w:tcPr>
          <w:p w:rsidR="003E6E65" w:rsidRPr="00E6420D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3E6E65" w:rsidRPr="00E6420D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30" w:type="dxa"/>
          </w:tcPr>
          <w:p w:rsidR="003E6E65" w:rsidRPr="00E6420D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5" w:type="dxa"/>
          </w:tcPr>
          <w:p w:rsidR="003E6E65" w:rsidRPr="003E6E65" w:rsidRDefault="003E6E65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3E6E65" w:rsidRPr="003E6E65" w:rsidTr="003E6E65">
        <w:tc>
          <w:tcPr>
            <w:tcW w:w="606" w:type="dxa"/>
          </w:tcPr>
          <w:p w:rsidR="003E6E65" w:rsidRPr="003E6E65" w:rsidRDefault="003E6E65" w:rsidP="00E560F9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E6E65">
              <w:rPr>
                <w:rFonts w:ascii="Times New Roman" w:hAnsi="Times New Roman" w:cs="Times New Roman"/>
                <w:i/>
                <w:sz w:val="26"/>
                <w:szCs w:val="26"/>
              </w:rPr>
              <w:t>3.2</w:t>
            </w:r>
          </w:p>
        </w:tc>
        <w:tc>
          <w:tcPr>
            <w:tcW w:w="2202" w:type="dxa"/>
          </w:tcPr>
          <w:p w:rsidR="003E6E65" w:rsidRPr="003E6E65" w:rsidRDefault="003E6E65" w:rsidP="001A05C1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E6E65">
              <w:rPr>
                <w:rFonts w:ascii="Times New Roman" w:hAnsi="Times New Roman" w:cs="Times New Roman"/>
                <w:sz w:val="26"/>
                <w:szCs w:val="26"/>
              </w:rPr>
              <w:t>Профилактика конфликтов в деловых коммуникациях</w:t>
            </w:r>
          </w:p>
        </w:tc>
        <w:tc>
          <w:tcPr>
            <w:tcW w:w="857" w:type="dxa"/>
          </w:tcPr>
          <w:p w:rsidR="003E6E65" w:rsidRPr="00E6420D" w:rsidRDefault="000C6F94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117" w:type="dxa"/>
          </w:tcPr>
          <w:p w:rsidR="003E6E65" w:rsidRPr="00E6420D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3E6E65" w:rsidRPr="00E6420D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130" w:type="dxa"/>
          </w:tcPr>
          <w:p w:rsidR="003E6E65" w:rsidRPr="00E6420D" w:rsidRDefault="000C6F94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35" w:type="dxa"/>
          </w:tcPr>
          <w:p w:rsidR="003E6E65" w:rsidRPr="003E6E65" w:rsidRDefault="003E6E65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1E3FA9" w:rsidRPr="00E6420D" w:rsidTr="003E6E65">
        <w:tc>
          <w:tcPr>
            <w:tcW w:w="606" w:type="dxa"/>
          </w:tcPr>
          <w:p w:rsidR="001E3FA9" w:rsidRPr="00E6420D" w:rsidRDefault="00D42486" w:rsidP="00E560F9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6420D">
              <w:rPr>
                <w:rFonts w:ascii="Times New Roman" w:hAnsi="Times New Roman" w:cs="Times New Roman"/>
                <w:b/>
                <w:sz w:val="26"/>
                <w:szCs w:val="26"/>
              </w:rPr>
              <w:t>3.</w:t>
            </w:r>
          </w:p>
        </w:tc>
        <w:tc>
          <w:tcPr>
            <w:tcW w:w="2202" w:type="dxa"/>
          </w:tcPr>
          <w:p w:rsidR="001E3FA9" w:rsidRPr="00E6420D" w:rsidRDefault="00D42486" w:rsidP="00E560F9">
            <w:pPr>
              <w:pStyle w:val="a3"/>
              <w:ind w:left="0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E6420D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Итоговая аттестация</w:t>
            </w:r>
          </w:p>
        </w:tc>
        <w:tc>
          <w:tcPr>
            <w:tcW w:w="857" w:type="dxa"/>
          </w:tcPr>
          <w:p w:rsidR="001E3FA9" w:rsidRPr="00E6420D" w:rsidRDefault="003E6E65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6420D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117" w:type="dxa"/>
          </w:tcPr>
          <w:p w:rsidR="001E3FA9" w:rsidRPr="00E6420D" w:rsidRDefault="001E3FA9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04" w:type="dxa"/>
          </w:tcPr>
          <w:p w:rsidR="001E3FA9" w:rsidRPr="00E6420D" w:rsidRDefault="001E3FA9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130" w:type="dxa"/>
          </w:tcPr>
          <w:p w:rsidR="001E3FA9" w:rsidRPr="00E6420D" w:rsidRDefault="003E6E65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6420D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1E3FA9" w:rsidRPr="00E6420D" w:rsidRDefault="00D42486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6420D">
              <w:rPr>
                <w:rFonts w:ascii="Times New Roman" w:hAnsi="Times New Roman" w:cs="Times New Roman"/>
                <w:b/>
                <w:sz w:val="26"/>
                <w:szCs w:val="26"/>
              </w:rPr>
              <w:t>тест</w:t>
            </w:r>
          </w:p>
        </w:tc>
      </w:tr>
      <w:tr w:rsidR="003E6E65" w:rsidRPr="003E6E65" w:rsidTr="00F2549E">
        <w:tc>
          <w:tcPr>
            <w:tcW w:w="2808" w:type="dxa"/>
            <w:gridSpan w:val="2"/>
          </w:tcPr>
          <w:p w:rsidR="003E6E65" w:rsidRPr="003E6E65" w:rsidRDefault="003E6E65" w:rsidP="00E560F9">
            <w:pPr>
              <w:pStyle w:val="a3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ИТОГО</w:t>
            </w:r>
          </w:p>
        </w:tc>
        <w:tc>
          <w:tcPr>
            <w:tcW w:w="857" w:type="dxa"/>
          </w:tcPr>
          <w:p w:rsidR="003E6E65" w:rsidRPr="003E6E65" w:rsidRDefault="003E6E65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</w:t>
            </w:r>
          </w:p>
        </w:tc>
        <w:tc>
          <w:tcPr>
            <w:tcW w:w="1117" w:type="dxa"/>
          </w:tcPr>
          <w:p w:rsidR="003E6E65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904" w:type="dxa"/>
          </w:tcPr>
          <w:p w:rsidR="003E6E65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2130" w:type="dxa"/>
          </w:tcPr>
          <w:p w:rsidR="003E6E65" w:rsidRPr="003E6E65" w:rsidRDefault="00E6420D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1235" w:type="dxa"/>
          </w:tcPr>
          <w:p w:rsidR="003E6E65" w:rsidRPr="003E6E65" w:rsidRDefault="003E6E65" w:rsidP="00E6420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21ABF" w:rsidRPr="008A0D70" w:rsidRDefault="00F21ABF" w:rsidP="004C3079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:rsidR="00B217CA" w:rsidRPr="008A0D70" w:rsidRDefault="00B217CA" w:rsidP="008A0D70">
      <w:pPr>
        <w:pStyle w:val="a3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Календарный учебный график</w:t>
      </w:r>
      <w:r w:rsidR="00EB576F">
        <w:rPr>
          <w:rFonts w:ascii="Times New Roman" w:hAnsi="Times New Roman" w:cs="Times New Roman"/>
          <w:b/>
          <w:sz w:val="26"/>
          <w:szCs w:val="26"/>
        </w:rPr>
        <w:t>**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4536"/>
        <w:gridCol w:w="3969"/>
      </w:tblGrid>
      <w:tr w:rsidR="00B217CA" w:rsidRPr="008A0D70" w:rsidTr="00B217CA">
        <w:tc>
          <w:tcPr>
            <w:tcW w:w="704" w:type="dxa"/>
          </w:tcPr>
          <w:p w:rsidR="00B217CA" w:rsidRPr="008A0D70" w:rsidRDefault="00B217C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536" w:type="dxa"/>
          </w:tcPr>
          <w:p w:rsidR="00B217CA" w:rsidRPr="008A0D70" w:rsidRDefault="00B217CA" w:rsidP="001A05C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модулей</w:t>
            </w:r>
            <w:r w:rsidR="00EB576F">
              <w:rPr>
                <w:rFonts w:ascii="Times New Roman" w:hAnsi="Times New Roman" w:cs="Times New Roman"/>
                <w:sz w:val="26"/>
                <w:szCs w:val="26"/>
              </w:rPr>
              <w:t>*</w:t>
            </w:r>
          </w:p>
        </w:tc>
        <w:tc>
          <w:tcPr>
            <w:tcW w:w="3969" w:type="dxa"/>
          </w:tcPr>
          <w:p w:rsidR="00B217CA" w:rsidRPr="001A05C1" w:rsidRDefault="00B217C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05C1">
              <w:rPr>
                <w:rFonts w:ascii="Times New Roman" w:hAnsi="Times New Roman" w:cs="Times New Roman"/>
                <w:sz w:val="26"/>
                <w:szCs w:val="26"/>
              </w:rPr>
              <w:t>Срок освоения</w:t>
            </w:r>
            <w:r w:rsidR="00EB576F">
              <w:rPr>
                <w:rFonts w:ascii="Times New Roman" w:hAnsi="Times New Roman" w:cs="Times New Roman"/>
                <w:sz w:val="26"/>
                <w:szCs w:val="26"/>
              </w:rPr>
              <w:t>*</w:t>
            </w:r>
          </w:p>
        </w:tc>
      </w:tr>
      <w:tr w:rsidR="00B217CA" w:rsidRPr="008A0D70" w:rsidTr="00B217CA">
        <w:tc>
          <w:tcPr>
            <w:tcW w:w="704" w:type="dxa"/>
          </w:tcPr>
          <w:p w:rsidR="00B217CA" w:rsidRPr="008A0D70" w:rsidRDefault="00B217C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536" w:type="dxa"/>
          </w:tcPr>
          <w:p w:rsidR="00B217CA" w:rsidRPr="00E6420D" w:rsidRDefault="00E6420D" w:rsidP="00E6420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6420D">
              <w:rPr>
                <w:rFonts w:ascii="Times New Roman" w:hAnsi="Times New Roman" w:cs="Times New Roman"/>
                <w:sz w:val="26"/>
                <w:szCs w:val="26"/>
              </w:rPr>
              <w:t>Основные понятия и принципы деловых коммуникаций</w:t>
            </w:r>
          </w:p>
        </w:tc>
        <w:tc>
          <w:tcPr>
            <w:tcW w:w="3969" w:type="dxa"/>
          </w:tcPr>
          <w:p w:rsidR="00B217CA" w:rsidRPr="001A05C1" w:rsidRDefault="00E6420D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1-я неделя</w:t>
            </w:r>
          </w:p>
        </w:tc>
      </w:tr>
      <w:tr w:rsidR="00B217CA" w:rsidRPr="008A0D70" w:rsidTr="00B217CA">
        <w:tc>
          <w:tcPr>
            <w:tcW w:w="704" w:type="dxa"/>
          </w:tcPr>
          <w:p w:rsidR="00B217CA" w:rsidRPr="008A0D70" w:rsidRDefault="00B217C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536" w:type="dxa"/>
          </w:tcPr>
          <w:p w:rsidR="00B217CA" w:rsidRPr="00E6420D" w:rsidRDefault="00E6420D" w:rsidP="00E6420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6420D">
              <w:rPr>
                <w:rFonts w:ascii="Times New Roman" w:hAnsi="Times New Roman" w:cs="Times New Roman"/>
                <w:sz w:val="26"/>
                <w:szCs w:val="26"/>
              </w:rPr>
              <w:t>Деловой этикет</w:t>
            </w:r>
          </w:p>
        </w:tc>
        <w:tc>
          <w:tcPr>
            <w:tcW w:w="3969" w:type="dxa"/>
          </w:tcPr>
          <w:p w:rsidR="00B217CA" w:rsidRPr="001A05C1" w:rsidRDefault="00E6420D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2-я и 3-я недели</w:t>
            </w:r>
          </w:p>
        </w:tc>
      </w:tr>
      <w:tr w:rsidR="00B217CA" w:rsidRPr="008A0D70" w:rsidTr="00B217CA">
        <w:tc>
          <w:tcPr>
            <w:tcW w:w="704" w:type="dxa"/>
          </w:tcPr>
          <w:p w:rsidR="00B217CA" w:rsidRPr="008A0D70" w:rsidRDefault="00B217C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536" w:type="dxa"/>
          </w:tcPr>
          <w:p w:rsidR="00B217CA" w:rsidRPr="00E6420D" w:rsidRDefault="00E6420D" w:rsidP="00E6420D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E6420D">
              <w:rPr>
                <w:rFonts w:ascii="Times New Roman" w:hAnsi="Times New Roman" w:cs="Times New Roman"/>
                <w:sz w:val="26"/>
                <w:szCs w:val="26"/>
              </w:rPr>
              <w:t>Психологические основы делового общения</w:t>
            </w:r>
          </w:p>
        </w:tc>
        <w:tc>
          <w:tcPr>
            <w:tcW w:w="3969" w:type="dxa"/>
          </w:tcPr>
          <w:p w:rsidR="00B217CA" w:rsidRPr="001A05C1" w:rsidRDefault="00E6420D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4-я неделя</w:t>
            </w:r>
          </w:p>
        </w:tc>
      </w:tr>
      <w:tr w:rsidR="00B217CA" w:rsidRPr="008A0D70" w:rsidTr="009128AD">
        <w:tc>
          <w:tcPr>
            <w:tcW w:w="5240" w:type="dxa"/>
            <w:gridSpan w:val="2"/>
          </w:tcPr>
          <w:p w:rsidR="00B217CA" w:rsidRPr="008A0D70" w:rsidRDefault="00B217CA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Итоговая аттестация</w:t>
            </w:r>
          </w:p>
        </w:tc>
        <w:tc>
          <w:tcPr>
            <w:tcW w:w="3969" w:type="dxa"/>
          </w:tcPr>
          <w:p w:rsidR="00B217CA" w:rsidRPr="008A0D70" w:rsidRDefault="00E6420D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4-я неделя</w:t>
            </w:r>
          </w:p>
        </w:tc>
      </w:tr>
    </w:tbl>
    <w:p w:rsidR="00EB576F" w:rsidRPr="008A0D70" w:rsidRDefault="00EB576F" w:rsidP="00EB576F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8978C5" w:rsidRPr="008A0D70" w:rsidRDefault="008A0D70" w:rsidP="008A0D70">
      <w:pPr>
        <w:pStyle w:val="a3"/>
        <w:ind w:left="108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576F">
        <w:rPr>
          <w:rFonts w:ascii="Times New Roman" w:hAnsi="Times New Roman" w:cs="Times New Roman"/>
          <w:b/>
          <w:sz w:val="26"/>
          <w:szCs w:val="26"/>
        </w:rPr>
        <w:t>2.2. Рабочая программа</w:t>
      </w:r>
    </w:p>
    <w:p w:rsidR="005862F7" w:rsidRPr="000956E7" w:rsidRDefault="005862F7" w:rsidP="00754BB0">
      <w:pPr>
        <w:spacing w:after="0" w:line="240" w:lineRule="auto"/>
        <w:ind w:left="357"/>
        <w:jc w:val="center"/>
        <w:rPr>
          <w:rFonts w:ascii="Times New Roman" w:hAnsi="Times New Roman" w:cs="Times New Roman"/>
          <w:sz w:val="26"/>
          <w:szCs w:val="26"/>
        </w:rPr>
      </w:pPr>
      <w:r w:rsidRPr="00754BB0">
        <w:rPr>
          <w:rFonts w:ascii="Times New Roman" w:hAnsi="Times New Roman" w:cs="Times New Roman"/>
          <w:b/>
          <w:sz w:val="26"/>
          <w:szCs w:val="26"/>
        </w:rPr>
        <w:t xml:space="preserve">Модуль 1. </w:t>
      </w:r>
      <w:r w:rsidR="000956E7" w:rsidRPr="00754BB0">
        <w:rPr>
          <w:rFonts w:ascii="Times New Roman" w:hAnsi="Times New Roman" w:cs="Times New Roman"/>
          <w:b/>
          <w:sz w:val="26"/>
          <w:szCs w:val="26"/>
        </w:rPr>
        <w:t>Основные</w:t>
      </w:r>
      <w:r w:rsidR="000956E7" w:rsidRPr="000956E7">
        <w:rPr>
          <w:rFonts w:ascii="Times New Roman" w:hAnsi="Times New Roman" w:cs="Times New Roman"/>
          <w:b/>
          <w:sz w:val="26"/>
          <w:szCs w:val="26"/>
        </w:rPr>
        <w:t xml:space="preserve"> понятия и принципы деловых коммуникаций</w:t>
      </w:r>
    </w:p>
    <w:p w:rsidR="000956E7" w:rsidRDefault="000956E7" w:rsidP="00214D37">
      <w:pPr>
        <w:pStyle w:val="a3"/>
        <w:numPr>
          <w:ilvl w:val="1"/>
          <w:numId w:val="4"/>
        </w:numPr>
        <w:spacing w:after="0" w:line="240" w:lineRule="auto"/>
        <w:ind w:left="284" w:firstLine="7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B576F" w:rsidRPr="000956E7">
        <w:rPr>
          <w:rFonts w:ascii="Times New Roman" w:hAnsi="Times New Roman" w:cs="Times New Roman"/>
          <w:sz w:val="26"/>
          <w:szCs w:val="26"/>
        </w:rPr>
        <w:t xml:space="preserve"> </w:t>
      </w:r>
      <w:r w:rsidRPr="003E6E65">
        <w:rPr>
          <w:rFonts w:ascii="Times New Roman" w:hAnsi="Times New Roman" w:cs="Times New Roman"/>
          <w:sz w:val="26"/>
          <w:szCs w:val="26"/>
        </w:rPr>
        <w:t>Эти</w:t>
      </w:r>
      <w:r>
        <w:rPr>
          <w:rFonts w:ascii="Times New Roman" w:hAnsi="Times New Roman" w:cs="Times New Roman"/>
          <w:sz w:val="26"/>
          <w:szCs w:val="26"/>
        </w:rPr>
        <w:t>ческие принципы и нормы делового общения. Понятия «Общение», «Структура общения», «Деловое общение»: их анализ и характеристика.</w:t>
      </w:r>
      <w:r w:rsidR="00214D37">
        <w:rPr>
          <w:rFonts w:ascii="Times New Roman" w:hAnsi="Times New Roman" w:cs="Times New Roman"/>
          <w:sz w:val="26"/>
          <w:szCs w:val="26"/>
        </w:rPr>
        <w:t xml:space="preserve"> Виды общения: вербальное, невербальное. Эффекты невербальных средств общения. </w:t>
      </w:r>
    </w:p>
    <w:p w:rsidR="000956E7" w:rsidRPr="000956E7" w:rsidRDefault="000956E7" w:rsidP="00754BB0">
      <w:pPr>
        <w:pStyle w:val="a3"/>
        <w:numPr>
          <w:ilvl w:val="1"/>
          <w:numId w:val="4"/>
        </w:numPr>
        <w:spacing w:after="0" w:line="240" w:lineRule="auto"/>
        <w:ind w:left="284" w:firstLine="142"/>
        <w:jc w:val="both"/>
        <w:rPr>
          <w:rFonts w:ascii="Times New Roman" w:hAnsi="Times New Roman" w:cs="Times New Roman"/>
          <w:sz w:val="26"/>
          <w:szCs w:val="26"/>
        </w:rPr>
      </w:pPr>
      <w:r w:rsidRPr="003E6E65">
        <w:rPr>
          <w:rFonts w:ascii="Times New Roman" w:hAnsi="Times New Roman" w:cs="Times New Roman"/>
          <w:sz w:val="26"/>
          <w:szCs w:val="26"/>
        </w:rPr>
        <w:t>Основы деловой риторики. Правила подготов</w:t>
      </w:r>
      <w:r>
        <w:rPr>
          <w:rFonts w:ascii="Times New Roman" w:hAnsi="Times New Roman" w:cs="Times New Roman"/>
          <w:sz w:val="26"/>
          <w:szCs w:val="26"/>
        </w:rPr>
        <w:t>ки и проведения деловой беседы</w:t>
      </w:r>
      <w:r w:rsidR="00754BB0">
        <w:rPr>
          <w:rFonts w:ascii="Times New Roman" w:hAnsi="Times New Roman" w:cs="Times New Roman"/>
          <w:sz w:val="26"/>
          <w:szCs w:val="26"/>
        </w:rPr>
        <w:t xml:space="preserve">. </w:t>
      </w:r>
      <w:r w:rsidR="00AD64F4">
        <w:rPr>
          <w:rFonts w:ascii="Times New Roman" w:hAnsi="Times New Roman" w:cs="Times New Roman"/>
          <w:sz w:val="26"/>
          <w:szCs w:val="26"/>
        </w:rPr>
        <w:t xml:space="preserve">Понятие «Деловая риторика». Элементы речи характерные для деловой риторики: доступность, ассоциативность, </w:t>
      </w:r>
      <w:proofErr w:type="spellStart"/>
      <w:r w:rsidR="00AD64F4">
        <w:rPr>
          <w:rFonts w:ascii="Times New Roman" w:hAnsi="Times New Roman" w:cs="Times New Roman"/>
          <w:sz w:val="26"/>
          <w:szCs w:val="26"/>
        </w:rPr>
        <w:t>сенсорность</w:t>
      </w:r>
      <w:proofErr w:type="spellEnd"/>
      <w:r w:rsidR="00AD64F4">
        <w:rPr>
          <w:rFonts w:ascii="Times New Roman" w:hAnsi="Times New Roman" w:cs="Times New Roman"/>
          <w:sz w:val="26"/>
          <w:szCs w:val="26"/>
        </w:rPr>
        <w:t xml:space="preserve">, экспрессивность, интенсивность. Роль деловой риторики в деловом общении. Приемы деловой риторики, эффективность. Понятие «Деловая беседа». Значение деловой беседы. Этапы проведения деловой беседы: подготовка, тема обсуждения, правила завершения деловой беседы. </w:t>
      </w:r>
      <w:r w:rsidR="004D075A">
        <w:rPr>
          <w:rFonts w:ascii="Times New Roman" w:hAnsi="Times New Roman" w:cs="Times New Roman"/>
          <w:sz w:val="26"/>
          <w:szCs w:val="26"/>
        </w:rPr>
        <w:t xml:space="preserve">Функции деловой беседы. Требования к речи в деловой беседе. Основные условия успешной деловой беседы. Значение представления собеседников друг другу. Позиции расположения во время беседы. Значение внешнего вида. </w:t>
      </w:r>
    </w:p>
    <w:p w:rsidR="00754BB0" w:rsidRDefault="00754BB0" w:rsidP="00EB576F">
      <w:pPr>
        <w:spacing w:after="0" w:line="240" w:lineRule="auto"/>
        <w:ind w:left="357"/>
        <w:jc w:val="both"/>
        <w:rPr>
          <w:rFonts w:ascii="Times New Roman" w:hAnsi="Times New Roman" w:cs="Times New Roman"/>
          <w:sz w:val="26"/>
          <w:szCs w:val="26"/>
        </w:rPr>
      </w:pPr>
    </w:p>
    <w:p w:rsidR="00EB576F" w:rsidRPr="003B02E0" w:rsidRDefault="00EB576F" w:rsidP="003B02E0">
      <w:pPr>
        <w:spacing w:after="0" w:line="240" w:lineRule="auto"/>
        <w:ind w:left="35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02E0">
        <w:rPr>
          <w:rFonts w:ascii="Times New Roman" w:hAnsi="Times New Roman" w:cs="Times New Roman"/>
          <w:b/>
          <w:sz w:val="26"/>
          <w:szCs w:val="26"/>
        </w:rPr>
        <w:t xml:space="preserve">Модуль 2. </w:t>
      </w:r>
      <w:r w:rsidR="003B02E0" w:rsidRPr="003B02E0">
        <w:rPr>
          <w:rFonts w:ascii="Times New Roman" w:hAnsi="Times New Roman" w:cs="Times New Roman"/>
          <w:b/>
          <w:sz w:val="26"/>
          <w:szCs w:val="26"/>
        </w:rPr>
        <w:t>Деловой этикет</w:t>
      </w:r>
    </w:p>
    <w:p w:rsidR="00EB576F" w:rsidRDefault="00EB576F" w:rsidP="00EB576F">
      <w:pPr>
        <w:spacing w:after="0" w:line="240" w:lineRule="auto"/>
        <w:ind w:left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2.1. </w:t>
      </w:r>
      <w:r w:rsidR="00B75851" w:rsidRPr="003E6E65">
        <w:rPr>
          <w:rFonts w:ascii="Times New Roman" w:hAnsi="Times New Roman" w:cs="Times New Roman"/>
          <w:sz w:val="26"/>
          <w:szCs w:val="26"/>
        </w:rPr>
        <w:t>Этика приветствий и представлений. Внешний облик делового человека</w:t>
      </w:r>
      <w:r w:rsidR="00B75851">
        <w:rPr>
          <w:rFonts w:ascii="Times New Roman" w:hAnsi="Times New Roman" w:cs="Times New Roman"/>
          <w:sz w:val="26"/>
          <w:szCs w:val="26"/>
        </w:rPr>
        <w:t xml:space="preserve">. Этикет приветствий и представлений. Правила рукопожатия, правила устного приветствия. </w:t>
      </w:r>
      <w:r w:rsidR="00F66CC9">
        <w:rPr>
          <w:rFonts w:ascii="Times New Roman" w:hAnsi="Times New Roman" w:cs="Times New Roman"/>
          <w:sz w:val="26"/>
          <w:szCs w:val="26"/>
        </w:rPr>
        <w:t xml:space="preserve">Вербальный этикет: обращение, приветствие и прощание, психологические приемы, комплименты. Внешний облик делового человека, деловой стиль. </w:t>
      </w:r>
      <w:r w:rsidR="0040635D">
        <w:rPr>
          <w:rFonts w:ascii="Times New Roman" w:hAnsi="Times New Roman" w:cs="Times New Roman"/>
          <w:sz w:val="26"/>
          <w:szCs w:val="26"/>
        </w:rPr>
        <w:t>Цветовая гамма в деловом стиле.</w:t>
      </w:r>
    </w:p>
    <w:p w:rsidR="003E29B8" w:rsidRDefault="00803831" w:rsidP="00EB576F">
      <w:pPr>
        <w:spacing w:after="0" w:line="240" w:lineRule="auto"/>
        <w:ind w:left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2.2. </w:t>
      </w:r>
      <w:r w:rsidR="003E29B8" w:rsidRPr="003E6E65">
        <w:rPr>
          <w:rFonts w:ascii="Times New Roman" w:hAnsi="Times New Roman" w:cs="Times New Roman"/>
          <w:sz w:val="26"/>
          <w:szCs w:val="26"/>
        </w:rPr>
        <w:t>Механизмы внедрения этических норм в современные деловые отношения</w:t>
      </w:r>
      <w:r w:rsidR="00FC32F8">
        <w:rPr>
          <w:rFonts w:ascii="Times New Roman" w:hAnsi="Times New Roman" w:cs="Times New Roman"/>
          <w:sz w:val="26"/>
          <w:szCs w:val="26"/>
        </w:rPr>
        <w:t xml:space="preserve">. Характеристики делового общения. Основные механизмы внедрения этических норм. Этический кодекс, функции комитетов по этике. </w:t>
      </w:r>
      <w:r w:rsidR="001D4494">
        <w:rPr>
          <w:rFonts w:ascii="Times New Roman" w:hAnsi="Times New Roman" w:cs="Times New Roman"/>
          <w:sz w:val="26"/>
          <w:szCs w:val="26"/>
        </w:rPr>
        <w:t xml:space="preserve">Управленческий этический тренинг: понятие и роль. Социальный аудит как способ оценки </w:t>
      </w:r>
      <w:r w:rsidR="001D4494">
        <w:rPr>
          <w:rFonts w:ascii="Times New Roman" w:hAnsi="Times New Roman" w:cs="Times New Roman"/>
          <w:sz w:val="26"/>
          <w:szCs w:val="26"/>
        </w:rPr>
        <w:lastRenderedPageBreak/>
        <w:t xml:space="preserve">социального поведения корпорации. Юридический комитет: функции. Специальные службы по урегулированию этических претензий. Роль изменений в корпоративной структуре.  Преимущества этического кодекса для организации и отдельных ее членов. Недостатки этического кодекса. </w:t>
      </w:r>
    </w:p>
    <w:p w:rsidR="00803831" w:rsidRDefault="003E29B8" w:rsidP="00EB576F">
      <w:pPr>
        <w:spacing w:after="0" w:line="240" w:lineRule="auto"/>
        <w:ind w:left="35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2.3. </w:t>
      </w:r>
      <w:r w:rsidR="00803831" w:rsidRPr="003E6E65">
        <w:rPr>
          <w:rFonts w:ascii="Times New Roman" w:eastAsia="Calibri" w:hAnsi="Times New Roman" w:cs="Times New Roman"/>
          <w:sz w:val="26"/>
          <w:szCs w:val="26"/>
        </w:rPr>
        <w:t>Этикет публичной речи</w:t>
      </w:r>
      <w:r w:rsidR="00803831">
        <w:rPr>
          <w:rFonts w:ascii="Times New Roman" w:eastAsia="Calibri" w:hAnsi="Times New Roman" w:cs="Times New Roman"/>
          <w:sz w:val="26"/>
          <w:szCs w:val="26"/>
        </w:rPr>
        <w:t>.</w:t>
      </w:r>
      <w:r w:rsidR="001D449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21893">
        <w:rPr>
          <w:rFonts w:ascii="Times New Roman" w:eastAsia="Calibri" w:hAnsi="Times New Roman" w:cs="Times New Roman"/>
          <w:sz w:val="26"/>
          <w:szCs w:val="26"/>
        </w:rPr>
        <w:t xml:space="preserve">Правила Д. Карнеги: целеполагание, содержание выступления, уверенность оратора и практика. Актуализация темы, ее значимость для оратора и аудитории. Конкретность и четкость выступления: минимальный круг обсуждаемых вопросов. Связь содержания темы с жизненным и практическим опытом аудитории. Методы успешных ораторов. Публичное выступление: понятие, формы. </w:t>
      </w:r>
      <w:r w:rsidR="00BD32CB">
        <w:rPr>
          <w:rFonts w:ascii="Times New Roman" w:eastAsia="Calibri" w:hAnsi="Times New Roman" w:cs="Times New Roman"/>
          <w:sz w:val="26"/>
          <w:szCs w:val="26"/>
        </w:rPr>
        <w:t xml:space="preserve">Базовые правила публичного выступления: подготовка, оценка уровня знаний и интереса аудитории к содержанию выступления, </w:t>
      </w:r>
      <w:r w:rsidR="00486645">
        <w:rPr>
          <w:rFonts w:ascii="Times New Roman" w:eastAsia="Calibri" w:hAnsi="Times New Roman" w:cs="Times New Roman"/>
          <w:sz w:val="26"/>
          <w:szCs w:val="26"/>
        </w:rPr>
        <w:t xml:space="preserve">оценка места выступления, роль первого впечатления, обратная связь, завершение выступления. Рекомендации для повышения эффективности публичного выступления. </w:t>
      </w:r>
    </w:p>
    <w:p w:rsidR="00803831" w:rsidRDefault="003E29B8" w:rsidP="00EB576F">
      <w:pPr>
        <w:spacing w:after="0" w:line="240" w:lineRule="auto"/>
        <w:ind w:left="35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2.4</w:t>
      </w:r>
      <w:r w:rsidR="00803831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="00803831" w:rsidRPr="003E6E65">
        <w:rPr>
          <w:rFonts w:ascii="Times New Roman" w:eastAsia="Calibri" w:hAnsi="Times New Roman" w:cs="Times New Roman"/>
          <w:sz w:val="26"/>
          <w:szCs w:val="26"/>
        </w:rPr>
        <w:t>Этика делового поведения в коллективе</w:t>
      </w:r>
      <w:r w:rsidR="00803831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="001304A0">
        <w:rPr>
          <w:rFonts w:ascii="Times New Roman" w:eastAsia="Calibri" w:hAnsi="Times New Roman" w:cs="Times New Roman"/>
          <w:sz w:val="26"/>
          <w:szCs w:val="26"/>
        </w:rPr>
        <w:t xml:space="preserve">Принципы этики государственного служащего: трудолюбие, гуманизм, объективность, бескорыстность, уважение </w:t>
      </w:r>
      <w:r w:rsidR="00C9711F">
        <w:rPr>
          <w:rFonts w:ascii="Times New Roman" w:eastAsia="Calibri" w:hAnsi="Times New Roman" w:cs="Times New Roman"/>
          <w:sz w:val="26"/>
          <w:szCs w:val="26"/>
        </w:rPr>
        <w:t xml:space="preserve">к закону, аполитичность, честь, вежливость, толерантность, миролюбие, конфиденциальность. Правила делового поведения в коллективе: внешний вид, деловые отношения, стиль общения.  </w:t>
      </w:r>
    </w:p>
    <w:p w:rsidR="00FF596B" w:rsidRPr="008A0D70" w:rsidRDefault="00FF596B" w:rsidP="00EB576F">
      <w:pPr>
        <w:spacing w:after="0" w:line="240" w:lineRule="auto"/>
        <w:ind w:left="357"/>
        <w:jc w:val="both"/>
        <w:rPr>
          <w:rFonts w:ascii="Times New Roman" w:hAnsi="Times New Roman" w:cs="Times New Roman"/>
          <w:sz w:val="26"/>
          <w:szCs w:val="26"/>
        </w:rPr>
      </w:pPr>
    </w:p>
    <w:p w:rsidR="00FF596B" w:rsidRDefault="00FF596B" w:rsidP="00FF596B">
      <w:pPr>
        <w:spacing w:after="0" w:line="240" w:lineRule="auto"/>
        <w:ind w:left="35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Модуль 3</w:t>
      </w:r>
      <w:r w:rsidRPr="003B02E0">
        <w:rPr>
          <w:rFonts w:ascii="Times New Roman" w:hAnsi="Times New Roman" w:cs="Times New Roman"/>
          <w:b/>
          <w:sz w:val="26"/>
          <w:szCs w:val="26"/>
        </w:rPr>
        <w:t xml:space="preserve">. </w:t>
      </w:r>
      <w:r>
        <w:rPr>
          <w:rFonts w:ascii="Times New Roman" w:hAnsi="Times New Roman" w:cs="Times New Roman"/>
          <w:b/>
          <w:sz w:val="26"/>
          <w:szCs w:val="26"/>
        </w:rPr>
        <w:t>Психологические основы делового общения</w:t>
      </w:r>
    </w:p>
    <w:p w:rsidR="00FF596B" w:rsidRDefault="00FF596B" w:rsidP="00FF596B">
      <w:pPr>
        <w:spacing w:after="0" w:line="240" w:lineRule="auto"/>
        <w:ind w:left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</w:t>
      </w:r>
      <w:r w:rsidRPr="00FF596B">
        <w:rPr>
          <w:rFonts w:ascii="Times New Roman" w:hAnsi="Times New Roman" w:cs="Times New Roman"/>
          <w:sz w:val="26"/>
          <w:szCs w:val="26"/>
        </w:rPr>
        <w:t xml:space="preserve"> </w:t>
      </w:r>
      <w:r w:rsidRPr="003E6E65">
        <w:rPr>
          <w:rFonts w:ascii="Times New Roman" w:hAnsi="Times New Roman" w:cs="Times New Roman"/>
          <w:sz w:val="26"/>
          <w:szCs w:val="26"/>
        </w:rPr>
        <w:t xml:space="preserve">Критерии эффективности </w:t>
      </w:r>
      <w:proofErr w:type="spellStart"/>
      <w:r w:rsidRPr="003E6E65">
        <w:rPr>
          <w:rFonts w:ascii="Times New Roman" w:hAnsi="Times New Roman" w:cs="Times New Roman"/>
          <w:sz w:val="26"/>
          <w:szCs w:val="26"/>
        </w:rPr>
        <w:t>имиджирования</w:t>
      </w:r>
      <w:proofErr w:type="spellEnd"/>
      <w:r w:rsidR="00A05963">
        <w:rPr>
          <w:rFonts w:ascii="Times New Roman" w:hAnsi="Times New Roman" w:cs="Times New Roman"/>
          <w:sz w:val="26"/>
          <w:szCs w:val="26"/>
        </w:rPr>
        <w:t xml:space="preserve">. Имидж: понятие, характеристики. Отличие имиджа от образа. Значение положительного имиджа организации или отдельных ее членов для деловой среды, служащих. Характеристики имиджа как психологического образа. Единство имиджа и личности. Нравственная составляющая имиджа. </w:t>
      </w:r>
      <w:proofErr w:type="spellStart"/>
      <w:r w:rsidR="00A05963">
        <w:rPr>
          <w:rFonts w:ascii="Times New Roman" w:hAnsi="Times New Roman" w:cs="Times New Roman"/>
          <w:sz w:val="26"/>
          <w:szCs w:val="26"/>
        </w:rPr>
        <w:t>Имиджелогия</w:t>
      </w:r>
      <w:proofErr w:type="spellEnd"/>
      <w:r w:rsidR="00A05963">
        <w:rPr>
          <w:rFonts w:ascii="Times New Roman" w:hAnsi="Times New Roman" w:cs="Times New Roman"/>
          <w:sz w:val="26"/>
          <w:szCs w:val="26"/>
        </w:rPr>
        <w:t xml:space="preserve"> – наука о создании имиджа: понятие и характеристики. Составляющие имиджа: первое впечатление, </w:t>
      </w:r>
      <w:r w:rsidR="001D114E">
        <w:rPr>
          <w:rFonts w:ascii="Times New Roman" w:hAnsi="Times New Roman" w:cs="Times New Roman"/>
          <w:sz w:val="26"/>
          <w:szCs w:val="26"/>
        </w:rPr>
        <w:t xml:space="preserve">честность и открытость, эрудиция, широта и глубина познания, энтузиазм. Основные направления имиджа. Классификация имиджа по видам: имидж личности, организации, территориальный имидж, имидж предмета. Функции имиджа: узнавание, идеализация, индивидуальность. </w:t>
      </w:r>
    </w:p>
    <w:p w:rsidR="00FF596B" w:rsidRPr="00FF596B" w:rsidRDefault="00FF596B" w:rsidP="00FF596B">
      <w:pPr>
        <w:spacing w:after="0" w:line="240" w:lineRule="auto"/>
        <w:ind w:left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</w:t>
      </w:r>
      <w:r w:rsidRPr="00FF596B">
        <w:rPr>
          <w:rFonts w:ascii="Times New Roman" w:hAnsi="Times New Roman" w:cs="Times New Roman"/>
          <w:sz w:val="26"/>
          <w:szCs w:val="26"/>
        </w:rPr>
        <w:t xml:space="preserve"> </w:t>
      </w:r>
      <w:r w:rsidRPr="003E6E65">
        <w:rPr>
          <w:rFonts w:ascii="Times New Roman" w:hAnsi="Times New Roman" w:cs="Times New Roman"/>
          <w:sz w:val="26"/>
          <w:szCs w:val="26"/>
        </w:rPr>
        <w:t>Профилактика конфликтов в деловых коммуникациях</w:t>
      </w:r>
      <w:r w:rsidR="00171B51">
        <w:rPr>
          <w:rFonts w:ascii="Times New Roman" w:hAnsi="Times New Roman" w:cs="Times New Roman"/>
          <w:sz w:val="26"/>
          <w:szCs w:val="26"/>
        </w:rPr>
        <w:t xml:space="preserve">. Конфликт, характерные черты конфликтов, типы конфликтов. </w:t>
      </w:r>
      <w:r w:rsidR="00EF671A">
        <w:rPr>
          <w:rFonts w:ascii="Times New Roman" w:hAnsi="Times New Roman" w:cs="Times New Roman"/>
          <w:sz w:val="26"/>
          <w:szCs w:val="26"/>
        </w:rPr>
        <w:t xml:space="preserve">Управление конфликтами: выявление причин конфликтов, коррекция поведения участников конфликта. </w:t>
      </w:r>
      <w:r w:rsidR="007744E0">
        <w:rPr>
          <w:rFonts w:ascii="Times New Roman" w:hAnsi="Times New Roman" w:cs="Times New Roman"/>
          <w:sz w:val="26"/>
          <w:szCs w:val="26"/>
        </w:rPr>
        <w:t xml:space="preserve">Схема разрешения конфликтов, рекомендации по выходу из конфликтных ситуаций. </w:t>
      </w:r>
      <w:r w:rsidR="001866E7">
        <w:rPr>
          <w:rFonts w:ascii="Times New Roman" w:hAnsi="Times New Roman" w:cs="Times New Roman"/>
          <w:sz w:val="26"/>
          <w:szCs w:val="26"/>
        </w:rPr>
        <w:t xml:space="preserve">Виды конфликтов в деловом общении: реальный конфликт, эмоциональный конфликт, деструктивный конфликт, конструктивный конфликт. Причины конфликтов в деловом общении, механизмы разрешения конфликтной ситуации. Методики моделирования разрешения конфликтов в деловом общении. </w:t>
      </w:r>
    </w:p>
    <w:p w:rsidR="005862F7" w:rsidRDefault="005862F7" w:rsidP="00FF596B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FF596B" w:rsidRPr="008A0D70" w:rsidRDefault="00FF596B" w:rsidP="005862F7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C3079" w:rsidRPr="008A0D70" w:rsidRDefault="008A0D70" w:rsidP="008A0D7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3. </w:t>
      </w:r>
      <w:r w:rsidR="008978C5" w:rsidRPr="008A0D70">
        <w:rPr>
          <w:rFonts w:ascii="Times New Roman" w:hAnsi="Times New Roman" w:cs="Times New Roman"/>
          <w:b/>
          <w:sz w:val="26"/>
          <w:szCs w:val="26"/>
        </w:rPr>
        <w:t>Формы аттестации и оценочные материалы</w:t>
      </w:r>
    </w:p>
    <w:p w:rsidR="00DD0430" w:rsidRDefault="005862F7" w:rsidP="008A0D70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A0D70">
        <w:rPr>
          <w:rFonts w:ascii="Times New Roman" w:hAnsi="Times New Roman" w:cs="Times New Roman"/>
          <w:sz w:val="26"/>
          <w:szCs w:val="26"/>
        </w:rPr>
        <w:t>При реализации программы предусмотрены следующие виды контроля: рубежный контроль</w:t>
      </w:r>
      <w:r w:rsidR="000C6F94">
        <w:rPr>
          <w:rFonts w:ascii="Times New Roman" w:hAnsi="Times New Roman" w:cs="Times New Roman"/>
          <w:sz w:val="26"/>
          <w:szCs w:val="26"/>
        </w:rPr>
        <w:t xml:space="preserve"> по каждому модулю</w:t>
      </w:r>
      <w:r w:rsidRPr="008A0D70">
        <w:rPr>
          <w:rFonts w:ascii="Times New Roman" w:hAnsi="Times New Roman" w:cs="Times New Roman"/>
          <w:sz w:val="26"/>
          <w:szCs w:val="26"/>
        </w:rPr>
        <w:t xml:space="preserve"> и итоговая аттестация. </w:t>
      </w:r>
    </w:p>
    <w:p w:rsidR="005862F7" w:rsidRPr="008A0D70" w:rsidRDefault="005862F7" w:rsidP="008A0D70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>Формой проведения рубежного контроля является тест, проводимый в письме</w:t>
      </w:r>
      <w:r w:rsidR="000C6F94">
        <w:rPr>
          <w:rFonts w:ascii="Times New Roman" w:hAnsi="Times New Roman" w:cs="Times New Roman"/>
          <w:sz w:val="26"/>
          <w:szCs w:val="26"/>
        </w:rPr>
        <w:t xml:space="preserve">нном формате, содержит от 8 до 10 </w:t>
      </w:r>
      <w:r w:rsidRPr="008A0D70">
        <w:rPr>
          <w:rFonts w:ascii="Times New Roman" w:hAnsi="Times New Roman" w:cs="Times New Roman"/>
          <w:sz w:val="26"/>
          <w:szCs w:val="26"/>
        </w:rPr>
        <w:t xml:space="preserve">вопросов. </w:t>
      </w:r>
    </w:p>
    <w:p w:rsidR="005862F7" w:rsidRPr="008A0D70" w:rsidRDefault="005862F7" w:rsidP="008A0D70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lastRenderedPageBreak/>
        <w:t>Формой проведения итоговой аттестации обучающихся</w:t>
      </w:r>
      <w:r w:rsidRPr="008A0D7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A0D70">
        <w:rPr>
          <w:rFonts w:ascii="Times New Roman" w:hAnsi="Times New Roman" w:cs="Times New Roman"/>
          <w:sz w:val="26"/>
          <w:szCs w:val="26"/>
        </w:rPr>
        <w:t>является зачёт, проводимый в виде итогового теста в письменной форме по всей пр</w:t>
      </w:r>
      <w:r w:rsidR="000C6F94">
        <w:rPr>
          <w:rFonts w:ascii="Times New Roman" w:hAnsi="Times New Roman" w:cs="Times New Roman"/>
          <w:sz w:val="26"/>
          <w:szCs w:val="26"/>
        </w:rPr>
        <w:t>ограмме обучения, содержащих 9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Прошедшими итоговую аттестацию считаются обучающиеся, правильно ответившие на 50 % вопросов.</w:t>
      </w:r>
    </w:p>
    <w:p w:rsidR="008A0D70" w:rsidRDefault="008A0D70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62F7" w:rsidRPr="008A0D70" w:rsidRDefault="007D18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</w:t>
      </w:r>
      <w:r w:rsidR="00DB0D8F">
        <w:rPr>
          <w:rFonts w:ascii="Times New Roman" w:hAnsi="Times New Roman" w:cs="Times New Roman"/>
          <w:b/>
          <w:sz w:val="26"/>
          <w:szCs w:val="26"/>
        </w:rPr>
        <w:t>1</w:t>
      </w:r>
      <w:r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5862F7" w:rsidRPr="008A0D70">
        <w:rPr>
          <w:rFonts w:ascii="Times New Roman" w:hAnsi="Times New Roman" w:cs="Times New Roman"/>
          <w:b/>
          <w:sz w:val="26"/>
          <w:szCs w:val="26"/>
        </w:rPr>
        <w:t>Рубежный контроль</w:t>
      </w:r>
    </w:p>
    <w:p w:rsidR="005862F7" w:rsidRPr="008A0D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Модуль</w:t>
      </w:r>
      <w:r w:rsidR="00DB0D8F">
        <w:rPr>
          <w:rFonts w:ascii="Times New Roman" w:hAnsi="Times New Roman" w:cs="Times New Roman"/>
          <w:b/>
          <w:sz w:val="26"/>
          <w:szCs w:val="26"/>
        </w:rPr>
        <w:t xml:space="preserve"> 1. </w:t>
      </w:r>
      <w:r w:rsidR="000C6F94" w:rsidRPr="00754BB0">
        <w:rPr>
          <w:rFonts w:ascii="Times New Roman" w:hAnsi="Times New Roman" w:cs="Times New Roman"/>
          <w:b/>
          <w:sz w:val="26"/>
          <w:szCs w:val="26"/>
        </w:rPr>
        <w:t>Основные</w:t>
      </w:r>
      <w:r w:rsidR="000C6F94" w:rsidRPr="000956E7">
        <w:rPr>
          <w:rFonts w:ascii="Times New Roman" w:hAnsi="Times New Roman" w:cs="Times New Roman"/>
          <w:b/>
          <w:sz w:val="26"/>
          <w:szCs w:val="26"/>
        </w:rPr>
        <w:t xml:space="preserve"> понятия и принципы деловых коммуникаций</w:t>
      </w:r>
      <w:r w:rsidR="00DB0D8F" w:rsidRPr="00DB0D8F">
        <w:rPr>
          <w:rFonts w:ascii="Times New Roman" w:hAnsi="Times New Roman" w:cs="Times New Roman"/>
          <w:b/>
          <w:i/>
          <w:sz w:val="26"/>
          <w:szCs w:val="26"/>
        </w:rPr>
        <w:t>.</w:t>
      </w:r>
      <w:r w:rsidRPr="008A0D70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5862F7" w:rsidRPr="008A0D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 w:rsidR="00DB0D8F">
        <w:rPr>
          <w:rFonts w:ascii="Times New Roman" w:hAnsi="Times New Roman" w:cs="Times New Roman"/>
          <w:b/>
          <w:sz w:val="26"/>
          <w:szCs w:val="26"/>
        </w:rPr>
        <w:t xml:space="preserve"> рубежного контроля</w:t>
      </w:r>
      <w:r w:rsidRPr="008A0D70">
        <w:rPr>
          <w:rFonts w:ascii="Times New Roman" w:hAnsi="Times New Roman" w:cs="Times New Roman"/>
          <w:b/>
          <w:sz w:val="26"/>
          <w:szCs w:val="26"/>
        </w:rPr>
        <w:t>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5862F7" w:rsidRPr="008A0D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Описание, требовани</w:t>
      </w:r>
      <w:r w:rsidR="00DB0D8F">
        <w:rPr>
          <w:rFonts w:ascii="Times New Roman" w:hAnsi="Times New Roman" w:cs="Times New Roman"/>
          <w:b/>
          <w:sz w:val="26"/>
          <w:szCs w:val="26"/>
        </w:rPr>
        <w:t>я</w:t>
      </w:r>
      <w:r w:rsidRPr="008A0D70">
        <w:rPr>
          <w:rFonts w:ascii="Times New Roman" w:hAnsi="Times New Roman" w:cs="Times New Roman"/>
          <w:b/>
          <w:sz w:val="26"/>
          <w:szCs w:val="26"/>
        </w:rPr>
        <w:t xml:space="preserve"> к выполнению: </w:t>
      </w:r>
    </w:p>
    <w:p w:rsidR="005862F7" w:rsidRPr="008A0D70" w:rsidRDefault="005862F7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Тест состоит из </w:t>
      </w:r>
      <w:r w:rsidR="000C6F94">
        <w:rPr>
          <w:rFonts w:ascii="Times New Roman" w:hAnsi="Times New Roman" w:cs="Times New Roman"/>
          <w:sz w:val="26"/>
          <w:szCs w:val="26"/>
        </w:rPr>
        <w:t>8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Время на решение теста </w:t>
      </w:r>
      <w:r w:rsidR="000C6F94">
        <w:rPr>
          <w:rFonts w:ascii="Times New Roman" w:hAnsi="Times New Roman" w:cs="Times New Roman"/>
          <w:sz w:val="26"/>
          <w:szCs w:val="26"/>
        </w:rPr>
        <w:t>30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минут</w:t>
      </w:r>
      <w:r w:rsidR="00DB0D8F">
        <w:rPr>
          <w:rFonts w:ascii="Times New Roman" w:hAnsi="Times New Roman" w:cs="Times New Roman"/>
          <w:sz w:val="26"/>
          <w:szCs w:val="26"/>
        </w:rPr>
        <w:t>.</w:t>
      </w:r>
    </w:p>
    <w:p w:rsidR="005862F7" w:rsidRDefault="005862F7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  <w:r w:rsidRPr="008A0D7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348D7" w:rsidRDefault="00BE0FD9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Критерий – верно\неверно. Каждый верный ответ оценивается</w:t>
      </w:r>
      <w:r w:rsidR="007348D7">
        <w:rPr>
          <w:rFonts w:ascii="Times New Roman" w:hAnsi="Times New Roman" w:cs="Times New Roman"/>
          <w:sz w:val="26"/>
          <w:szCs w:val="26"/>
        </w:rPr>
        <w:t xml:space="preserve"> в 1 балл. Максим</w:t>
      </w:r>
      <w:r w:rsidR="000C6F94">
        <w:rPr>
          <w:rFonts w:ascii="Times New Roman" w:hAnsi="Times New Roman" w:cs="Times New Roman"/>
          <w:sz w:val="26"/>
          <w:szCs w:val="26"/>
        </w:rPr>
        <w:t>альное количество баллов - 8</w:t>
      </w:r>
      <w:r w:rsidR="007348D7">
        <w:rPr>
          <w:rFonts w:ascii="Times New Roman" w:hAnsi="Times New Roman" w:cs="Times New Roman"/>
          <w:sz w:val="26"/>
          <w:szCs w:val="26"/>
        </w:rPr>
        <w:t xml:space="preserve">.  На выполнение тестовых заданий дается </w:t>
      </w:r>
      <w:r w:rsidR="000C6F94">
        <w:rPr>
          <w:rFonts w:ascii="Times New Roman" w:hAnsi="Times New Roman" w:cs="Times New Roman"/>
          <w:sz w:val="26"/>
          <w:szCs w:val="26"/>
        </w:rPr>
        <w:t xml:space="preserve">3 </w:t>
      </w:r>
      <w:r w:rsidR="007348D7">
        <w:rPr>
          <w:rFonts w:ascii="Times New Roman" w:hAnsi="Times New Roman" w:cs="Times New Roman"/>
          <w:sz w:val="26"/>
          <w:szCs w:val="26"/>
        </w:rPr>
        <w:t xml:space="preserve">попытки.  </w:t>
      </w:r>
    </w:p>
    <w:p w:rsidR="00BE0FD9" w:rsidRPr="008A0D70" w:rsidRDefault="007348D7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Интерпретация результата: 60% и выше верно выполненных заданий – обучающийся овладел знаниями; менее </w:t>
      </w:r>
      <w:r w:rsidR="000550F2">
        <w:rPr>
          <w:rFonts w:ascii="Times New Roman" w:hAnsi="Times New Roman" w:cs="Times New Roman"/>
          <w:sz w:val="26"/>
          <w:szCs w:val="26"/>
        </w:rPr>
        <w:t>59</w:t>
      </w:r>
      <w:r>
        <w:rPr>
          <w:rFonts w:ascii="Times New Roman" w:hAnsi="Times New Roman" w:cs="Times New Roman"/>
          <w:sz w:val="26"/>
          <w:szCs w:val="26"/>
        </w:rPr>
        <w:t>% верно выполненных заданий – знания освоены неудовлетворительно. Рекомендовано: повторное об</w:t>
      </w:r>
      <w:r w:rsidR="00F2606A">
        <w:rPr>
          <w:rFonts w:ascii="Times New Roman" w:hAnsi="Times New Roman" w:cs="Times New Roman"/>
          <w:sz w:val="26"/>
          <w:szCs w:val="26"/>
        </w:rPr>
        <w:t>ращение к лекционному материалу, затем – повторное выполнение тестовых заданий. Оценивание: зачет\незачет.</w:t>
      </w:r>
    </w:p>
    <w:p w:rsidR="00F2606A" w:rsidRDefault="00F2606A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Типовые задания:  </w:t>
      </w:r>
    </w:p>
    <w:p w:rsidR="000C6F94" w:rsidRPr="000C6F94" w:rsidRDefault="000C6F94" w:rsidP="000C6F9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 w:rsidRPr="000C6F94">
        <w:rPr>
          <w:rFonts w:ascii="Times New Roman" w:hAnsi="Times New Roman" w:cs="Times New Roman"/>
          <w:sz w:val="26"/>
          <w:szCs w:val="26"/>
        </w:rPr>
        <w:t>Что входит в структуру процесса общения?</w:t>
      </w:r>
    </w:p>
    <w:p w:rsidR="000C6F94" w:rsidRPr="000C6F94" w:rsidRDefault="000C6F94" w:rsidP="000C6F9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6"/>
          <w:szCs w:val="26"/>
        </w:rPr>
      </w:pPr>
      <w:r w:rsidRPr="000C6F94">
        <w:rPr>
          <w:rFonts w:ascii="Times New Roman" w:hAnsi="Times New Roman" w:cs="Times New Roman"/>
          <w:sz w:val="26"/>
          <w:szCs w:val="26"/>
        </w:rPr>
        <w:t>Субъекты общения, коммуникация, деятельность;</w:t>
      </w:r>
    </w:p>
    <w:p w:rsidR="000C6F94" w:rsidRPr="000C6F94" w:rsidRDefault="000C6F94" w:rsidP="000C6F9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6"/>
          <w:szCs w:val="26"/>
        </w:rPr>
      </w:pPr>
      <w:r w:rsidRPr="000C6F94">
        <w:rPr>
          <w:rFonts w:ascii="Times New Roman" w:hAnsi="Times New Roman" w:cs="Times New Roman"/>
          <w:sz w:val="26"/>
          <w:szCs w:val="26"/>
        </w:rPr>
        <w:t xml:space="preserve">Коммуникативная сторона, интерактивная </w:t>
      </w:r>
      <w:proofErr w:type="gramStart"/>
      <w:r w:rsidRPr="000C6F94">
        <w:rPr>
          <w:rFonts w:ascii="Times New Roman" w:hAnsi="Times New Roman" w:cs="Times New Roman"/>
          <w:sz w:val="26"/>
          <w:szCs w:val="26"/>
        </w:rPr>
        <w:t>сторона,  перцептивная</w:t>
      </w:r>
      <w:proofErr w:type="gramEnd"/>
      <w:r w:rsidRPr="000C6F94">
        <w:rPr>
          <w:rFonts w:ascii="Times New Roman" w:hAnsi="Times New Roman" w:cs="Times New Roman"/>
          <w:sz w:val="26"/>
          <w:szCs w:val="26"/>
        </w:rPr>
        <w:t xml:space="preserve"> сторона;</w:t>
      </w:r>
    </w:p>
    <w:p w:rsidR="000C6F94" w:rsidRPr="000C6F94" w:rsidRDefault="000C6F94" w:rsidP="000C6F9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6"/>
          <w:szCs w:val="26"/>
        </w:rPr>
      </w:pPr>
      <w:r w:rsidRPr="000C6F94">
        <w:rPr>
          <w:rFonts w:ascii="Times New Roman" w:hAnsi="Times New Roman" w:cs="Times New Roman"/>
          <w:sz w:val="26"/>
          <w:szCs w:val="26"/>
        </w:rPr>
        <w:t>Оба варианта верны.</w:t>
      </w:r>
    </w:p>
    <w:p w:rsidR="000C6F94" w:rsidRPr="000C6F94" w:rsidRDefault="000C6F94" w:rsidP="000C6F9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 w:rsidRPr="000C6F94">
        <w:rPr>
          <w:rFonts w:ascii="Times New Roman" w:hAnsi="Times New Roman" w:cs="Times New Roman"/>
          <w:sz w:val="26"/>
          <w:szCs w:val="26"/>
        </w:rPr>
        <w:t>Элементы речи характерные для деловой риторики</w:t>
      </w:r>
    </w:p>
    <w:p w:rsidR="000C6F94" w:rsidRPr="000C6F94" w:rsidRDefault="000C6F94" w:rsidP="000C6F94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6"/>
          <w:szCs w:val="26"/>
        </w:rPr>
      </w:pPr>
      <w:r w:rsidRPr="000C6F94">
        <w:rPr>
          <w:rFonts w:ascii="Times New Roman" w:hAnsi="Times New Roman" w:cs="Times New Roman"/>
          <w:sz w:val="26"/>
          <w:szCs w:val="26"/>
        </w:rPr>
        <w:t xml:space="preserve">Доступность, ассоциативность, </w:t>
      </w:r>
      <w:proofErr w:type="spellStart"/>
      <w:r w:rsidRPr="000C6F94">
        <w:rPr>
          <w:rFonts w:ascii="Times New Roman" w:hAnsi="Times New Roman" w:cs="Times New Roman"/>
          <w:sz w:val="26"/>
          <w:szCs w:val="26"/>
        </w:rPr>
        <w:t>сенсорность</w:t>
      </w:r>
      <w:proofErr w:type="spellEnd"/>
      <w:r w:rsidRPr="000C6F94">
        <w:rPr>
          <w:rFonts w:ascii="Times New Roman" w:hAnsi="Times New Roman" w:cs="Times New Roman"/>
          <w:sz w:val="26"/>
          <w:szCs w:val="26"/>
        </w:rPr>
        <w:t>, экспрессивность, интенсивность;</w:t>
      </w:r>
    </w:p>
    <w:p w:rsidR="000C6F94" w:rsidRPr="000C6F94" w:rsidRDefault="000C6F94" w:rsidP="000C6F94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6"/>
          <w:szCs w:val="26"/>
        </w:rPr>
      </w:pPr>
      <w:r w:rsidRPr="000C6F94">
        <w:rPr>
          <w:rFonts w:ascii="Times New Roman" w:hAnsi="Times New Roman" w:cs="Times New Roman"/>
          <w:sz w:val="26"/>
          <w:szCs w:val="26"/>
        </w:rPr>
        <w:t>Аргументация, релаксация, интенсивность;</w:t>
      </w:r>
    </w:p>
    <w:p w:rsidR="000C6F94" w:rsidRPr="000C6F94" w:rsidRDefault="000C6F94" w:rsidP="000C6F94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6"/>
          <w:szCs w:val="26"/>
        </w:rPr>
      </w:pPr>
      <w:r w:rsidRPr="000C6F94">
        <w:rPr>
          <w:rFonts w:ascii="Times New Roman" w:hAnsi="Times New Roman" w:cs="Times New Roman"/>
          <w:sz w:val="26"/>
          <w:szCs w:val="26"/>
        </w:rPr>
        <w:t>Оба варианта верны.</w:t>
      </w:r>
    </w:p>
    <w:p w:rsidR="000C6F94" w:rsidRPr="000C6F94" w:rsidRDefault="000C6F94" w:rsidP="000C6F9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 w:rsidRPr="000C6F94">
        <w:rPr>
          <w:rFonts w:ascii="Times New Roman" w:hAnsi="Times New Roman" w:cs="Times New Roman"/>
          <w:sz w:val="26"/>
          <w:szCs w:val="26"/>
        </w:rPr>
        <w:t>Определите функции деловой беседы:</w:t>
      </w:r>
    </w:p>
    <w:p w:rsidR="000C6F94" w:rsidRPr="000C6F94" w:rsidRDefault="000C6F94" w:rsidP="000C6F94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6"/>
          <w:szCs w:val="26"/>
        </w:rPr>
      </w:pPr>
      <w:proofErr w:type="gramStart"/>
      <w:r w:rsidRPr="000C6F94">
        <w:rPr>
          <w:rFonts w:ascii="Times New Roman" w:hAnsi="Times New Roman" w:cs="Times New Roman"/>
          <w:sz w:val="26"/>
          <w:szCs w:val="26"/>
        </w:rPr>
        <w:t>взаимное</w:t>
      </w:r>
      <w:proofErr w:type="gramEnd"/>
      <w:r w:rsidRPr="000C6F94">
        <w:rPr>
          <w:rFonts w:ascii="Times New Roman" w:hAnsi="Times New Roman" w:cs="Times New Roman"/>
          <w:sz w:val="26"/>
          <w:szCs w:val="26"/>
        </w:rPr>
        <w:t xml:space="preserve"> общение работников из одной деловой сферы, контроль и координирование уже начатых деловых мероприятий; поддержание деловых контактов;</w:t>
      </w:r>
    </w:p>
    <w:p w:rsidR="000C6F94" w:rsidRPr="000C6F94" w:rsidRDefault="000C6F94" w:rsidP="000C6F94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6"/>
          <w:szCs w:val="26"/>
        </w:rPr>
      </w:pPr>
      <w:proofErr w:type="gramStart"/>
      <w:r w:rsidRPr="000C6F94">
        <w:rPr>
          <w:rFonts w:ascii="Times New Roman" w:hAnsi="Times New Roman" w:cs="Times New Roman"/>
          <w:sz w:val="26"/>
          <w:szCs w:val="26"/>
        </w:rPr>
        <w:t>совместный</w:t>
      </w:r>
      <w:proofErr w:type="gramEnd"/>
      <w:r w:rsidRPr="000C6F94">
        <w:rPr>
          <w:rFonts w:ascii="Times New Roman" w:hAnsi="Times New Roman" w:cs="Times New Roman"/>
          <w:sz w:val="26"/>
          <w:szCs w:val="26"/>
        </w:rPr>
        <w:t xml:space="preserve"> поиск, выдвижение и оперативная разработка рабочих идей и замыслов, стимулирование деловой активности;</w:t>
      </w:r>
    </w:p>
    <w:p w:rsidR="000C6F94" w:rsidRPr="000C6F94" w:rsidRDefault="000C6F94" w:rsidP="000C6F94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6"/>
          <w:szCs w:val="26"/>
        </w:rPr>
      </w:pPr>
      <w:proofErr w:type="gramStart"/>
      <w:r w:rsidRPr="000C6F94">
        <w:rPr>
          <w:rFonts w:ascii="Times New Roman" w:hAnsi="Times New Roman" w:cs="Times New Roman"/>
          <w:sz w:val="26"/>
          <w:szCs w:val="26"/>
        </w:rPr>
        <w:t>оба</w:t>
      </w:r>
      <w:proofErr w:type="gramEnd"/>
      <w:r w:rsidRPr="000C6F94">
        <w:rPr>
          <w:rFonts w:ascii="Times New Roman" w:hAnsi="Times New Roman" w:cs="Times New Roman"/>
          <w:sz w:val="26"/>
          <w:szCs w:val="26"/>
        </w:rPr>
        <w:t xml:space="preserve"> варианта верны.</w:t>
      </w:r>
    </w:p>
    <w:p w:rsidR="000C6F94" w:rsidRDefault="000C6F94" w:rsidP="000C6F94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0C6F94" w:rsidRDefault="000C6F94" w:rsidP="000C6F94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b/>
          <w:sz w:val="26"/>
          <w:szCs w:val="26"/>
        </w:rPr>
      </w:pPr>
    </w:p>
    <w:p w:rsidR="000C6F94" w:rsidRPr="008A0D70" w:rsidRDefault="000C6F94" w:rsidP="000C6F94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Модуль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3B02E0">
        <w:rPr>
          <w:rFonts w:ascii="Times New Roman" w:hAnsi="Times New Roman" w:cs="Times New Roman"/>
          <w:b/>
          <w:sz w:val="26"/>
          <w:szCs w:val="26"/>
        </w:rPr>
        <w:t>Деловой этикет</w:t>
      </w:r>
      <w:r w:rsidRPr="00DB0D8F">
        <w:rPr>
          <w:rFonts w:ascii="Times New Roman" w:hAnsi="Times New Roman" w:cs="Times New Roman"/>
          <w:b/>
          <w:i/>
          <w:sz w:val="26"/>
          <w:szCs w:val="26"/>
        </w:rPr>
        <w:t>.</w:t>
      </w:r>
      <w:r w:rsidRPr="008A0D70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C6F94" w:rsidRPr="008A0D70" w:rsidRDefault="000C6F94" w:rsidP="000C6F94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>
        <w:rPr>
          <w:rFonts w:ascii="Times New Roman" w:hAnsi="Times New Roman" w:cs="Times New Roman"/>
          <w:b/>
          <w:sz w:val="26"/>
          <w:szCs w:val="26"/>
        </w:rPr>
        <w:t xml:space="preserve"> рубежного контроля</w:t>
      </w:r>
      <w:r w:rsidRPr="008A0D70">
        <w:rPr>
          <w:rFonts w:ascii="Times New Roman" w:hAnsi="Times New Roman" w:cs="Times New Roman"/>
          <w:b/>
          <w:sz w:val="26"/>
          <w:szCs w:val="26"/>
        </w:rPr>
        <w:t>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0C6F94" w:rsidRPr="008A0D70" w:rsidRDefault="000C6F94" w:rsidP="000C6F94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Описание, требовани</w:t>
      </w:r>
      <w:r>
        <w:rPr>
          <w:rFonts w:ascii="Times New Roman" w:hAnsi="Times New Roman" w:cs="Times New Roman"/>
          <w:b/>
          <w:sz w:val="26"/>
          <w:szCs w:val="26"/>
        </w:rPr>
        <w:t>я</w:t>
      </w:r>
      <w:r w:rsidRPr="008A0D70">
        <w:rPr>
          <w:rFonts w:ascii="Times New Roman" w:hAnsi="Times New Roman" w:cs="Times New Roman"/>
          <w:b/>
          <w:sz w:val="26"/>
          <w:szCs w:val="26"/>
        </w:rPr>
        <w:t xml:space="preserve"> к выполнению: </w:t>
      </w:r>
    </w:p>
    <w:p w:rsidR="000C6F94" w:rsidRPr="008A0D70" w:rsidRDefault="000C6F94" w:rsidP="000C6F94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Тест состоит из 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Время на решение теста </w:t>
      </w:r>
      <w:r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минут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C6F94" w:rsidRDefault="000C6F94" w:rsidP="000C6F94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  <w:r w:rsidRPr="008A0D7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C6F94" w:rsidRDefault="000C6F94" w:rsidP="000C6F94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Критерий – верно\неверно. Каждый верный ответ оценивается в 1 балл. Максим</w:t>
      </w:r>
      <w:r>
        <w:rPr>
          <w:rFonts w:ascii="Times New Roman" w:hAnsi="Times New Roman" w:cs="Times New Roman"/>
          <w:sz w:val="26"/>
          <w:szCs w:val="26"/>
        </w:rPr>
        <w:t>альное количество баллов - 9</w:t>
      </w:r>
      <w:r>
        <w:rPr>
          <w:rFonts w:ascii="Times New Roman" w:hAnsi="Times New Roman" w:cs="Times New Roman"/>
          <w:sz w:val="26"/>
          <w:szCs w:val="26"/>
        </w:rPr>
        <w:t xml:space="preserve">.  На выполнение тестовых заданий дается 3 попытки.  </w:t>
      </w:r>
    </w:p>
    <w:p w:rsidR="000C6F94" w:rsidRPr="008A0D70" w:rsidRDefault="000C6F94" w:rsidP="000C6F94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Интерпретация результата: 60% и выше верно выполненных заданий – обучающийся овладел знаниями; менее 59%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0C6F94" w:rsidRPr="008A0D70" w:rsidRDefault="000C6F94" w:rsidP="000C6F94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Типовые задания:  </w:t>
      </w:r>
    </w:p>
    <w:p w:rsidR="000C6F94" w:rsidRPr="000C6F94" w:rsidRDefault="000C6F94" w:rsidP="000C6F94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6F94">
        <w:rPr>
          <w:rFonts w:ascii="Times New Roman" w:hAnsi="Times New Roman" w:cs="Times New Roman"/>
          <w:sz w:val="26"/>
          <w:szCs w:val="26"/>
        </w:rPr>
        <w:t>Выделите основные механизмы внедрения этических норм:</w:t>
      </w:r>
    </w:p>
    <w:p w:rsidR="000C6F94" w:rsidRPr="000C6F94" w:rsidRDefault="000C6F94" w:rsidP="000C6F94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6F94">
        <w:rPr>
          <w:rFonts w:ascii="Times New Roman" w:hAnsi="Times New Roman" w:cs="Times New Roman"/>
          <w:sz w:val="26"/>
          <w:szCs w:val="26"/>
        </w:rPr>
        <w:t>Этические кодексы, комитеты по этике, изменения в корпоративной структуре, социальные аудиты</w:t>
      </w:r>
    </w:p>
    <w:p w:rsidR="000C6F94" w:rsidRPr="000C6F94" w:rsidRDefault="000C6F94" w:rsidP="000C6F94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6F94">
        <w:rPr>
          <w:rFonts w:ascii="Times New Roman" w:hAnsi="Times New Roman" w:cs="Times New Roman"/>
          <w:sz w:val="26"/>
          <w:szCs w:val="26"/>
        </w:rPr>
        <w:t>Юридические комитеты, службы, рассматривающие претензии граждан по этическим вопросам, тренинги</w:t>
      </w:r>
    </w:p>
    <w:p w:rsidR="000C6F94" w:rsidRPr="000C6F94" w:rsidRDefault="000C6F94" w:rsidP="000C6F94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6F94">
        <w:rPr>
          <w:rFonts w:ascii="Times New Roman" w:hAnsi="Times New Roman" w:cs="Times New Roman"/>
          <w:sz w:val="26"/>
          <w:szCs w:val="26"/>
        </w:rPr>
        <w:t>Оба варианта верны</w:t>
      </w:r>
    </w:p>
    <w:p w:rsidR="000C6F94" w:rsidRPr="000C6F94" w:rsidRDefault="000C6F94" w:rsidP="000C6F94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6F94">
        <w:rPr>
          <w:rFonts w:ascii="Times New Roman" w:hAnsi="Times New Roman" w:cs="Times New Roman"/>
          <w:sz w:val="26"/>
          <w:szCs w:val="26"/>
        </w:rPr>
        <w:t>Управленческий этический тренинг включает в себя:</w:t>
      </w:r>
    </w:p>
    <w:p w:rsidR="000C6F94" w:rsidRPr="000C6F94" w:rsidRDefault="000C6F94" w:rsidP="000C6F94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C6F94">
        <w:rPr>
          <w:rFonts w:ascii="Times New Roman" w:hAnsi="Times New Roman" w:cs="Times New Roman"/>
          <w:sz w:val="26"/>
          <w:szCs w:val="26"/>
        </w:rPr>
        <w:t>наборы</w:t>
      </w:r>
      <w:proofErr w:type="gramEnd"/>
      <w:r w:rsidRPr="000C6F94">
        <w:rPr>
          <w:rFonts w:ascii="Times New Roman" w:hAnsi="Times New Roman" w:cs="Times New Roman"/>
          <w:sz w:val="26"/>
          <w:szCs w:val="26"/>
        </w:rPr>
        <w:t xml:space="preserve"> этических норм, своеобразные этические модули, которые включаются в общую программу подготовки менеджеров низового и среднего звена;</w:t>
      </w:r>
    </w:p>
    <w:p w:rsidR="000C6F94" w:rsidRPr="000C6F94" w:rsidRDefault="000C6F94" w:rsidP="000C6F94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C6F94">
        <w:rPr>
          <w:rFonts w:ascii="Times New Roman" w:hAnsi="Times New Roman" w:cs="Times New Roman"/>
          <w:sz w:val="26"/>
          <w:szCs w:val="26"/>
        </w:rPr>
        <w:t>участие</w:t>
      </w:r>
      <w:proofErr w:type="gramEnd"/>
      <w:r w:rsidRPr="000C6F94">
        <w:rPr>
          <w:rFonts w:ascii="Times New Roman" w:hAnsi="Times New Roman" w:cs="Times New Roman"/>
          <w:sz w:val="26"/>
          <w:szCs w:val="26"/>
        </w:rPr>
        <w:t xml:space="preserve"> руководителей в профессиональных тренингах;</w:t>
      </w:r>
    </w:p>
    <w:p w:rsidR="000C6F94" w:rsidRPr="000C6F94" w:rsidRDefault="000C6F94" w:rsidP="000C6F94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C6F94">
        <w:rPr>
          <w:rFonts w:ascii="Times New Roman" w:hAnsi="Times New Roman" w:cs="Times New Roman"/>
          <w:sz w:val="26"/>
          <w:szCs w:val="26"/>
        </w:rPr>
        <w:t>оба</w:t>
      </w:r>
      <w:proofErr w:type="gramEnd"/>
      <w:r w:rsidRPr="000C6F94">
        <w:rPr>
          <w:rFonts w:ascii="Times New Roman" w:hAnsi="Times New Roman" w:cs="Times New Roman"/>
          <w:sz w:val="26"/>
          <w:szCs w:val="26"/>
        </w:rPr>
        <w:t xml:space="preserve"> варианта верны</w:t>
      </w:r>
    </w:p>
    <w:p w:rsidR="000C6F94" w:rsidRPr="000C6F94" w:rsidRDefault="000C6F94" w:rsidP="000C6F94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6F94">
        <w:rPr>
          <w:rFonts w:ascii="Times New Roman" w:hAnsi="Times New Roman" w:cs="Times New Roman"/>
          <w:sz w:val="26"/>
          <w:szCs w:val="26"/>
        </w:rPr>
        <w:t>Определите основные принципы этики государственного служащего</w:t>
      </w:r>
    </w:p>
    <w:p w:rsidR="000C6F94" w:rsidRPr="000C6F94" w:rsidRDefault="000C6F94" w:rsidP="000C6F94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0C6F94">
        <w:rPr>
          <w:rFonts w:ascii="Times New Roman" w:hAnsi="Times New Roman" w:cs="Times New Roman"/>
          <w:sz w:val="26"/>
          <w:szCs w:val="26"/>
        </w:rPr>
        <w:t>1) трудолюбие, гуманизм, объективность, уважение к закону</w:t>
      </w:r>
    </w:p>
    <w:p w:rsidR="000C6F94" w:rsidRPr="000C6F94" w:rsidRDefault="000C6F94" w:rsidP="000C6F94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0C6F94">
        <w:rPr>
          <w:rFonts w:ascii="Times New Roman" w:hAnsi="Times New Roman" w:cs="Times New Roman"/>
          <w:sz w:val="26"/>
          <w:szCs w:val="26"/>
        </w:rPr>
        <w:t>2) аполитичность, честь, конфиденциальность</w:t>
      </w:r>
    </w:p>
    <w:p w:rsidR="000C6F94" w:rsidRPr="000C6F94" w:rsidRDefault="000C6F94" w:rsidP="000C6F94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0C6F94">
        <w:rPr>
          <w:rFonts w:ascii="Times New Roman" w:hAnsi="Times New Roman" w:cs="Times New Roman"/>
          <w:sz w:val="26"/>
          <w:szCs w:val="26"/>
        </w:rPr>
        <w:t>3) оба варианта верны</w:t>
      </w:r>
    </w:p>
    <w:p w:rsidR="000C6F94" w:rsidRPr="008A0D70" w:rsidRDefault="000C6F94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</w:p>
    <w:p w:rsidR="005862F7" w:rsidRPr="008A0D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b/>
          <w:sz w:val="26"/>
          <w:szCs w:val="26"/>
        </w:rPr>
      </w:pPr>
    </w:p>
    <w:p w:rsidR="005862F7" w:rsidRPr="008A0D70" w:rsidRDefault="007D18F7" w:rsidP="005862F7">
      <w:pPr>
        <w:pStyle w:val="a5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3.3. </w:t>
      </w:r>
      <w:r w:rsidR="005862F7" w:rsidRPr="008A0D70">
        <w:rPr>
          <w:rFonts w:ascii="Times New Roman" w:hAnsi="Times New Roman"/>
          <w:b/>
          <w:sz w:val="26"/>
          <w:szCs w:val="26"/>
        </w:rPr>
        <w:t>Итоговая аттестация</w:t>
      </w:r>
    </w:p>
    <w:p w:rsidR="005862F7" w:rsidRPr="008A0D70" w:rsidRDefault="005862F7" w:rsidP="005862F7">
      <w:pPr>
        <w:pStyle w:val="a5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5862F7" w:rsidRPr="008A0D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5862F7" w:rsidRPr="008A0D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 xml:space="preserve">Описание, требование к выполнению: </w:t>
      </w:r>
    </w:p>
    <w:p w:rsidR="005862F7" w:rsidRPr="008A0D70" w:rsidRDefault="00AF1471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Тест состоит из 9</w:t>
      </w:r>
      <w:r w:rsidR="005862F7" w:rsidRPr="008A0D70">
        <w:rPr>
          <w:rFonts w:ascii="Times New Roman" w:hAnsi="Times New Roman" w:cs="Times New Roman"/>
          <w:sz w:val="26"/>
          <w:szCs w:val="26"/>
        </w:rPr>
        <w:t xml:space="preserve"> вопро</w:t>
      </w:r>
      <w:r>
        <w:rPr>
          <w:rFonts w:ascii="Times New Roman" w:hAnsi="Times New Roman" w:cs="Times New Roman"/>
          <w:sz w:val="26"/>
          <w:szCs w:val="26"/>
        </w:rPr>
        <w:t>сов. Время на решение теста 40</w:t>
      </w:r>
      <w:r w:rsidR="005862F7" w:rsidRPr="008A0D70">
        <w:rPr>
          <w:rFonts w:ascii="Times New Roman" w:hAnsi="Times New Roman" w:cs="Times New Roman"/>
          <w:sz w:val="26"/>
          <w:szCs w:val="26"/>
        </w:rPr>
        <w:t xml:space="preserve"> минут</w:t>
      </w:r>
    </w:p>
    <w:p w:rsidR="005862F7" w:rsidRPr="008A0D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  <w:r w:rsidRPr="008A0D7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2606A" w:rsidRDefault="00F2606A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Критерий – верно\неверно. Каждый верный ответ оценивается в 1 балл. Макси</w:t>
      </w:r>
      <w:r w:rsidR="00AF1471">
        <w:rPr>
          <w:rFonts w:ascii="Times New Roman" w:hAnsi="Times New Roman" w:cs="Times New Roman"/>
          <w:sz w:val="26"/>
          <w:szCs w:val="26"/>
        </w:rPr>
        <w:t>мальное количество баллов - 9</w:t>
      </w:r>
      <w:r>
        <w:rPr>
          <w:rFonts w:ascii="Times New Roman" w:hAnsi="Times New Roman" w:cs="Times New Roman"/>
          <w:sz w:val="26"/>
          <w:szCs w:val="26"/>
        </w:rPr>
        <w:t>.  На выполн</w:t>
      </w:r>
      <w:r w:rsidR="00AF1471">
        <w:rPr>
          <w:rFonts w:ascii="Times New Roman" w:hAnsi="Times New Roman" w:cs="Times New Roman"/>
          <w:sz w:val="26"/>
          <w:szCs w:val="26"/>
        </w:rPr>
        <w:t xml:space="preserve">ение тестовых заданий дается 3 </w:t>
      </w:r>
      <w:r>
        <w:rPr>
          <w:rFonts w:ascii="Times New Roman" w:hAnsi="Times New Roman" w:cs="Times New Roman"/>
          <w:sz w:val="26"/>
          <w:szCs w:val="26"/>
        </w:rPr>
        <w:t xml:space="preserve">попытки.  </w:t>
      </w:r>
    </w:p>
    <w:p w:rsidR="00F2606A" w:rsidRPr="008A0D70" w:rsidRDefault="00F2606A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Интерпретация результата: </w:t>
      </w:r>
      <w:r w:rsidR="000550F2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0% и выше верно выполненных заданий – обучающийся овладел знаниями; менее </w:t>
      </w:r>
      <w:r w:rsidR="001F17A0">
        <w:rPr>
          <w:rFonts w:ascii="Times New Roman" w:hAnsi="Times New Roman" w:cs="Times New Roman"/>
          <w:sz w:val="26"/>
          <w:szCs w:val="26"/>
        </w:rPr>
        <w:t>49</w:t>
      </w:r>
      <w:r>
        <w:rPr>
          <w:rFonts w:ascii="Times New Roman" w:hAnsi="Times New Roman" w:cs="Times New Roman"/>
          <w:sz w:val="26"/>
          <w:szCs w:val="26"/>
        </w:rPr>
        <w:t>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7F6378" w:rsidRDefault="003705BE" w:rsidP="007F6378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Типовые задания</w:t>
      </w:r>
      <w:r w:rsidR="005862F7" w:rsidRPr="008A0D70">
        <w:rPr>
          <w:rFonts w:ascii="Times New Roman" w:hAnsi="Times New Roman" w:cs="Times New Roman"/>
          <w:b/>
          <w:sz w:val="26"/>
          <w:szCs w:val="26"/>
        </w:rPr>
        <w:t>:</w:t>
      </w:r>
      <w:r w:rsidR="007F6378" w:rsidRPr="008A0D7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D0013" w:rsidRPr="00BD0013" w:rsidRDefault="00BD0013" w:rsidP="00BD0013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D0013">
        <w:rPr>
          <w:rFonts w:ascii="Times New Roman" w:hAnsi="Times New Roman" w:cs="Times New Roman"/>
          <w:sz w:val="26"/>
          <w:szCs w:val="26"/>
        </w:rPr>
        <w:t>Назовите типы конфликтов:</w:t>
      </w:r>
    </w:p>
    <w:p w:rsidR="00BD0013" w:rsidRPr="00BD0013" w:rsidRDefault="00BD0013" w:rsidP="00BD001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BD0013">
        <w:rPr>
          <w:rFonts w:ascii="Times New Roman" w:hAnsi="Times New Roman" w:cs="Times New Roman"/>
          <w:sz w:val="26"/>
          <w:szCs w:val="26"/>
        </w:rPr>
        <w:t>1) столкновение между личностью и группой, межгрупповой конфликт;</w:t>
      </w:r>
    </w:p>
    <w:p w:rsidR="00BD0013" w:rsidRPr="00BD0013" w:rsidRDefault="00BD0013" w:rsidP="00BD001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BD0013">
        <w:rPr>
          <w:rFonts w:ascii="Times New Roman" w:hAnsi="Times New Roman" w:cs="Times New Roman"/>
          <w:sz w:val="26"/>
          <w:szCs w:val="26"/>
        </w:rPr>
        <w:t xml:space="preserve">2)  </w:t>
      </w:r>
      <w:proofErr w:type="spellStart"/>
      <w:r w:rsidRPr="00BD0013">
        <w:rPr>
          <w:rFonts w:ascii="Times New Roman" w:hAnsi="Times New Roman" w:cs="Times New Roman"/>
          <w:sz w:val="26"/>
          <w:szCs w:val="26"/>
        </w:rPr>
        <w:t>внутриличностный</w:t>
      </w:r>
      <w:proofErr w:type="spellEnd"/>
      <w:r w:rsidRPr="00BD0013">
        <w:rPr>
          <w:rFonts w:ascii="Times New Roman" w:hAnsi="Times New Roman" w:cs="Times New Roman"/>
          <w:sz w:val="26"/>
          <w:szCs w:val="26"/>
        </w:rPr>
        <w:t xml:space="preserve"> конфликт, межличностный конфликт;</w:t>
      </w:r>
    </w:p>
    <w:p w:rsidR="00BD0013" w:rsidRPr="00BD0013" w:rsidRDefault="00BD0013" w:rsidP="00BD001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BD0013">
        <w:rPr>
          <w:rFonts w:ascii="Times New Roman" w:hAnsi="Times New Roman" w:cs="Times New Roman"/>
          <w:sz w:val="26"/>
          <w:szCs w:val="26"/>
        </w:rPr>
        <w:t xml:space="preserve">3) оба варианты верны. </w:t>
      </w:r>
    </w:p>
    <w:p w:rsidR="00BD0013" w:rsidRPr="00BD0013" w:rsidRDefault="00BD0013" w:rsidP="00BD0013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D0013">
        <w:rPr>
          <w:rFonts w:ascii="Times New Roman" w:hAnsi="Times New Roman" w:cs="Times New Roman"/>
          <w:sz w:val="26"/>
          <w:szCs w:val="26"/>
        </w:rPr>
        <w:t>Перечислите методики моделирования разрешения конфликтов в деловом общении:</w:t>
      </w:r>
    </w:p>
    <w:p w:rsidR="00BD0013" w:rsidRPr="00BD0013" w:rsidRDefault="00BD0013" w:rsidP="00BD001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BD0013">
        <w:rPr>
          <w:rFonts w:ascii="Times New Roman" w:hAnsi="Times New Roman" w:cs="Times New Roman"/>
          <w:sz w:val="26"/>
          <w:szCs w:val="26"/>
        </w:rPr>
        <w:lastRenderedPageBreak/>
        <w:t xml:space="preserve">1) не отвечайте агрессией на агрессию, избегайте </w:t>
      </w:r>
      <w:proofErr w:type="spellStart"/>
      <w:r w:rsidRPr="00BD0013">
        <w:rPr>
          <w:rFonts w:ascii="Times New Roman" w:hAnsi="Times New Roman" w:cs="Times New Roman"/>
          <w:sz w:val="26"/>
          <w:szCs w:val="26"/>
        </w:rPr>
        <w:t>конфликтогенов</w:t>
      </w:r>
      <w:proofErr w:type="spellEnd"/>
      <w:r w:rsidRPr="00BD0013">
        <w:rPr>
          <w:rFonts w:ascii="Times New Roman" w:hAnsi="Times New Roman" w:cs="Times New Roman"/>
          <w:sz w:val="26"/>
          <w:szCs w:val="26"/>
        </w:rPr>
        <w:t>;</w:t>
      </w:r>
    </w:p>
    <w:p w:rsidR="00BD0013" w:rsidRPr="00BD0013" w:rsidRDefault="00BD0013" w:rsidP="00BD001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BD0013">
        <w:rPr>
          <w:rFonts w:ascii="Times New Roman" w:hAnsi="Times New Roman" w:cs="Times New Roman"/>
          <w:sz w:val="26"/>
          <w:szCs w:val="26"/>
        </w:rPr>
        <w:t>2) коррекция самооценки партнеров, ролевое взаимодействие, минимизация личной угрозы;</w:t>
      </w:r>
    </w:p>
    <w:p w:rsidR="00BD0013" w:rsidRPr="00BD0013" w:rsidRDefault="00BD0013" w:rsidP="00BD001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BD0013">
        <w:rPr>
          <w:rFonts w:ascii="Times New Roman" w:hAnsi="Times New Roman" w:cs="Times New Roman"/>
          <w:sz w:val="26"/>
          <w:szCs w:val="26"/>
        </w:rPr>
        <w:t>3) оба варианта верны.</w:t>
      </w:r>
    </w:p>
    <w:p w:rsidR="00BD0013" w:rsidRPr="00BD0013" w:rsidRDefault="00BD0013" w:rsidP="00BD0013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D0013">
        <w:rPr>
          <w:rFonts w:ascii="Times New Roman" w:hAnsi="Times New Roman" w:cs="Times New Roman"/>
          <w:sz w:val="26"/>
          <w:szCs w:val="26"/>
        </w:rPr>
        <w:t>Если по результатам конфликта происходит процесс преобразования или устранения основы конфликта (причин, предмета), то конфликт разрешается полностью – этот процесс называется…</w:t>
      </w:r>
    </w:p>
    <w:p w:rsidR="00BD0013" w:rsidRPr="00BD0013" w:rsidRDefault="00BD0013" w:rsidP="00BD001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BD0013">
        <w:rPr>
          <w:rFonts w:ascii="Times New Roman" w:hAnsi="Times New Roman" w:cs="Times New Roman"/>
          <w:sz w:val="26"/>
          <w:szCs w:val="26"/>
        </w:rPr>
        <w:t>1) конфронтация сторон с целью завершения конфликта;</w:t>
      </w:r>
    </w:p>
    <w:p w:rsidR="00BD0013" w:rsidRPr="00BD0013" w:rsidRDefault="00BD0013" w:rsidP="00BD001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BD0013">
        <w:rPr>
          <w:rFonts w:ascii="Times New Roman" w:hAnsi="Times New Roman" w:cs="Times New Roman"/>
          <w:sz w:val="26"/>
          <w:szCs w:val="26"/>
        </w:rPr>
        <w:t>2) полное разрешение конфликта;</w:t>
      </w:r>
    </w:p>
    <w:p w:rsidR="00BD0013" w:rsidRPr="00BD0013" w:rsidRDefault="00BD0013" w:rsidP="00BD001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BD0013">
        <w:rPr>
          <w:rFonts w:ascii="Times New Roman" w:hAnsi="Times New Roman" w:cs="Times New Roman"/>
          <w:sz w:val="26"/>
          <w:szCs w:val="26"/>
        </w:rPr>
        <w:t>3)  конструктивное разрешение конфликта.</w:t>
      </w:r>
    </w:p>
    <w:p w:rsidR="00AF1471" w:rsidRPr="008A0D70" w:rsidRDefault="00AF1471" w:rsidP="007F6378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</w:p>
    <w:p w:rsidR="005862F7" w:rsidRPr="008A0D70" w:rsidRDefault="005862F7" w:rsidP="005862F7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978C5" w:rsidRPr="008A0D70" w:rsidRDefault="007D18F7" w:rsidP="003705BE">
      <w:pPr>
        <w:pStyle w:val="a3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="008978C5" w:rsidRPr="008A0D70">
        <w:rPr>
          <w:rFonts w:ascii="Times New Roman" w:hAnsi="Times New Roman" w:cs="Times New Roman"/>
          <w:b/>
          <w:sz w:val="26"/>
          <w:szCs w:val="26"/>
        </w:rPr>
        <w:t>Организационно-педагогические условия реализации программы</w:t>
      </w:r>
    </w:p>
    <w:p w:rsidR="007F6378" w:rsidRPr="003705BE" w:rsidRDefault="003705BE" w:rsidP="003705B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705BE">
        <w:rPr>
          <w:rFonts w:ascii="Times New Roman" w:hAnsi="Times New Roman" w:cs="Times New Roman"/>
          <w:b/>
          <w:sz w:val="26"/>
          <w:szCs w:val="26"/>
        </w:rPr>
        <w:t>Перечень литературы, необходимой для освоения программы</w:t>
      </w:r>
      <w:r w:rsidR="007F6378" w:rsidRPr="003705BE">
        <w:rPr>
          <w:rFonts w:ascii="Times New Roman" w:hAnsi="Times New Roman" w:cs="Times New Roman"/>
          <w:b/>
          <w:sz w:val="26"/>
          <w:szCs w:val="26"/>
        </w:rPr>
        <w:t>:</w:t>
      </w:r>
    </w:p>
    <w:p w:rsidR="00F82CA1" w:rsidRPr="00F82CA1" w:rsidRDefault="00F82CA1" w:rsidP="00F82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Основная литература:</w:t>
      </w:r>
    </w:p>
    <w:p w:rsidR="00F82CA1" w:rsidRPr="00F82CA1" w:rsidRDefault="00F82CA1" w:rsidP="00F82CA1">
      <w:pPr>
        <w:numPr>
          <w:ilvl w:val="0"/>
          <w:numId w:val="13"/>
        </w:numPr>
        <w:shd w:val="clear" w:color="auto" w:fill="FFFFFF"/>
        <w:spacing w:after="0" w:line="240" w:lineRule="auto"/>
        <w:ind w:left="600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Дорошенко В. Ю. Психология и этика делового общения [Электронный ресурс]: учебник / В. Ю. Дорошенко, Л. И. Зотова, В. Н. Лавриненко. - Электрон</w:t>
      </w:r>
      <w:proofErr w:type="gramStart"/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 текстовые</w:t>
      </w:r>
      <w:proofErr w:type="gramEnd"/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данные. - М.: ЮНИТИ-ДАНА, 2012. - 415 с. - Режим доступа: </w:t>
      </w:r>
      <w:hyperlink r:id="rId5" w:history="1">
        <w:r w:rsidRPr="00F82CA1">
          <w:rPr>
            <w:rFonts w:ascii="Times New Roman" w:eastAsia="Times New Roman" w:hAnsi="Times New Roman" w:cs="Times New Roman"/>
            <w:color w:val="009688"/>
            <w:sz w:val="26"/>
            <w:szCs w:val="26"/>
            <w:lang w:eastAsia="ru-RU"/>
          </w:rPr>
          <w:t>http://www.iprbookshop.ru/15477.</w:t>
        </w:r>
      </w:hyperlink>
    </w:p>
    <w:p w:rsidR="00F82CA1" w:rsidRPr="00F82CA1" w:rsidRDefault="00F82CA1" w:rsidP="00F82CA1">
      <w:pPr>
        <w:numPr>
          <w:ilvl w:val="0"/>
          <w:numId w:val="13"/>
        </w:numPr>
        <w:shd w:val="clear" w:color="auto" w:fill="FFFFFF"/>
        <w:spacing w:after="0" w:line="240" w:lineRule="auto"/>
        <w:ind w:left="600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proofErr w:type="spellStart"/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Кикоть</w:t>
      </w:r>
      <w:proofErr w:type="spellEnd"/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В. Я. Профессиональная этика и служебный этикет [Электронный ресурс]: учебник /В. Я. </w:t>
      </w:r>
      <w:proofErr w:type="spellStart"/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Кикоть</w:t>
      </w:r>
      <w:proofErr w:type="spellEnd"/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, И. И. Аминов, А. А. Гришин. - Электрон</w:t>
      </w:r>
      <w:proofErr w:type="gramStart"/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 текстовые</w:t>
      </w:r>
      <w:proofErr w:type="gramEnd"/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данные. - М.: ЮНИТИ-ДАНА, 2012. - 559 с. - Режим доступа: </w:t>
      </w:r>
      <w:hyperlink r:id="rId6" w:history="1">
        <w:r w:rsidRPr="00F82CA1">
          <w:rPr>
            <w:rFonts w:ascii="Times New Roman" w:eastAsia="Times New Roman" w:hAnsi="Times New Roman" w:cs="Times New Roman"/>
            <w:color w:val="009688"/>
            <w:sz w:val="26"/>
            <w:szCs w:val="26"/>
            <w:lang w:eastAsia="ru-RU"/>
          </w:rPr>
          <w:t>http://www.iprbookshop.ru/15449. </w:t>
        </w:r>
      </w:hyperlink>
    </w:p>
    <w:p w:rsidR="00F82CA1" w:rsidRPr="00F82CA1" w:rsidRDefault="00F82CA1" w:rsidP="00F82CA1">
      <w:pPr>
        <w:numPr>
          <w:ilvl w:val="0"/>
          <w:numId w:val="13"/>
        </w:numPr>
        <w:shd w:val="clear" w:color="auto" w:fill="FFFFFF"/>
        <w:spacing w:after="0" w:line="240" w:lineRule="auto"/>
        <w:ind w:left="600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Профессиональная этика [Электронный ресурс]: учебник для высших учебных заведений /М. Н. </w:t>
      </w:r>
      <w:proofErr w:type="spellStart"/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Росенко</w:t>
      </w:r>
      <w:proofErr w:type="spellEnd"/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 - [и др.]. - Электрон</w:t>
      </w:r>
      <w:proofErr w:type="gramStart"/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 текстовые</w:t>
      </w:r>
      <w:proofErr w:type="gramEnd"/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данные. - </w:t>
      </w:r>
      <w:proofErr w:type="gramStart"/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СПб.:</w:t>
      </w:r>
      <w:proofErr w:type="gramEnd"/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proofErr w:type="spellStart"/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Петрополис</w:t>
      </w:r>
      <w:proofErr w:type="spellEnd"/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, 2006. - 200 с. - Режим доступа: </w:t>
      </w:r>
      <w:hyperlink r:id="rId7" w:history="1">
        <w:r w:rsidRPr="00F82CA1">
          <w:rPr>
            <w:rFonts w:ascii="Times New Roman" w:eastAsia="Times New Roman" w:hAnsi="Times New Roman" w:cs="Times New Roman"/>
            <w:color w:val="009688"/>
            <w:sz w:val="26"/>
            <w:szCs w:val="26"/>
            <w:lang w:eastAsia="ru-RU"/>
          </w:rPr>
          <w:t>http://www.iprbookshop.ru/20338.</w:t>
        </w:r>
      </w:hyperlink>
    </w:p>
    <w:p w:rsidR="00F82CA1" w:rsidRPr="00F82CA1" w:rsidRDefault="00F82CA1" w:rsidP="00F82C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Дополнительная литература:</w:t>
      </w:r>
    </w:p>
    <w:p w:rsidR="00F82CA1" w:rsidRPr="00F82CA1" w:rsidRDefault="00F82CA1" w:rsidP="00F82CA1">
      <w:pPr>
        <w:numPr>
          <w:ilvl w:val="0"/>
          <w:numId w:val="14"/>
        </w:numPr>
        <w:shd w:val="clear" w:color="auto" w:fill="FFFFFF"/>
        <w:spacing w:after="0" w:line="240" w:lineRule="auto"/>
        <w:ind w:left="600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Аминов И. И. Юридическая этика [Электронный ресурс]: учебное пособие /И. И. Аминов. - Электронные текстовые данные. - М.: ЮНИТИ-ДАНА, 2012. - 239 с. - Режим доступа: </w:t>
      </w:r>
      <w:hyperlink r:id="rId8" w:history="1">
        <w:r w:rsidRPr="00F82CA1">
          <w:rPr>
            <w:rFonts w:ascii="Times New Roman" w:eastAsia="Times New Roman" w:hAnsi="Times New Roman" w:cs="Times New Roman"/>
            <w:color w:val="009688"/>
            <w:sz w:val="26"/>
            <w:szCs w:val="26"/>
            <w:lang w:eastAsia="ru-RU"/>
          </w:rPr>
          <w:t>http://www.iprbookshop.ru/8732.</w:t>
        </w:r>
      </w:hyperlink>
    </w:p>
    <w:p w:rsidR="00F82CA1" w:rsidRPr="00F82CA1" w:rsidRDefault="00F82CA1" w:rsidP="00F82CA1">
      <w:pPr>
        <w:numPr>
          <w:ilvl w:val="0"/>
          <w:numId w:val="14"/>
        </w:numPr>
        <w:shd w:val="clear" w:color="auto" w:fill="FFFFFF"/>
        <w:spacing w:after="0" w:line="240" w:lineRule="auto"/>
        <w:ind w:left="600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Виговская М. Е. Профессиональная этика и этикет [Электронный ресурс]: учебное пособие для бакалавров / М. Е. Виговская. - Электрон</w:t>
      </w:r>
      <w:proofErr w:type="gramStart"/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 текстовые</w:t>
      </w:r>
      <w:proofErr w:type="gramEnd"/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данные. - М.: Дашков и К, 2014. - 144 с. - Режим доступа:</w:t>
      </w:r>
      <w:hyperlink r:id="rId9" w:tooltip="Виговская М. Е." w:history="1">
        <w:r w:rsidRPr="00F82CA1">
          <w:rPr>
            <w:rFonts w:ascii="Times New Roman" w:eastAsia="Times New Roman" w:hAnsi="Times New Roman" w:cs="Times New Roman"/>
            <w:color w:val="009688"/>
            <w:sz w:val="26"/>
            <w:szCs w:val="26"/>
            <w:lang w:eastAsia="ru-RU"/>
          </w:rPr>
          <w:t> </w:t>
        </w:r>
      </w:hyperlink>
      <w:hyperlink r:id="rId10" w:history="1">
        <w:r w:rsidRPr="00F82CA1">
          <w:rPr>
            <w:rFonts w:ascii="Times New Roman" w:eastAsia="Times New Roman" w:hAnsi="Times New Roman" w:cs="Times New Roman"/>
            <w:color w:val="009688"/>
            <w:sz w:val="26"/>
            <w:szCs w:val="26"/>
            <w:lang w:eastAsia="ru-RU"/>
          </w:rPr>
          <w:t>http://www.iprbookshop.ru/19990. </w:t>
        </w:r>
      </w:hyperlink>
    </w:p>
    <w:p w:rsidR="00F82CA1" w:rsidRPr="00F82CA1" w:rsidRDefault="00F82CA1" w:rsidP="00F82CA1">
      <w:pPr>
        <w:numPr>
          <w:ilvl w:val="0"/>
          <w:numId w:val="14"/>
        </w:numPr>
        <w:shd w:val="clear" w:color="auto" w:fill="FFFFFF"/>
        <w:spacing w:after="0" w:line="240" w:lineRule="auto"/>
        <w:ind w:left="600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proofErr w:type="spellStart"/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Ладыкина</w:t>
      </w:r>
      <w:proofErr w:type="spellEnd"/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Т. А. Юридическая этика [Электронный ресурс]: учебное пособие /Т. А. </w:t>
      </w:r>
      <w:proofErr w:type="spellStart"/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Ладыкина</w:t>
      </w:r>
      <w:proofErr w:type="spellEnd"/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 - Электрон</w:t>
      </w:r>
      <w:proofErr w:type="gramStart"/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 текстовые</w:t>
      </w:r>
      <w:proofErr w:type="gramEnd"/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данные. - Омск: Омская юридическая академия, 2010. - 60 с. - Режим доступа: </w:t>
      </w:r>
      <w:hyperlink r:id="rId11" w:history="1">
        <w:r w:rsidRPr="00F82CA1">
          <w:rPr>
            <w:rFonts w:ascii="Times New Roman" w:eastAsia="Times New Roman" w:hAnsi="Times New Roman" w:cs="Times New Roman"/>
            <w:color w:val="009688"/>
            <w:sz w:val="26"/>
            <w:szCs w:val="26"/>
            <w:lang w:eastAsia="ru-RU"/>
          </w:rPr>
          <w:t>http://www.iprbookshop.ru/18480.</w:t>
        </w:r>
      </w:hyperlink>
    </w:p>
    <w:p w:rsidR="00F82CA1" w:rsidRPr="00F82CA1" w:rsidRDefault="00F82CA1" w:rsidP="00F82CA1">
      <w:pPr>
        <w:numPr>
          <w:ilvl w:val="0"/>
          <w:numId w:val="14"/>
        </w:numPr>
        <w:shd w:val="clear" w:color="auto" w:fill="FFFFFF"/>
        <w:spacing w:after="0" w:line="240" w:lineRule="auto"/>
        <w:ind w:left="600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Макаров Б. В. Деловой этикет [Электронный ресурс]: учебное пособие / Б. В. Макаров, А. В. Непогода. - Электрон</w:t>
      </w:r>
      <w:proofErr w:type="gramStart"/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 текстовые</w:t>
      </w:r>
      <w:proofErr w:type="gramEnd"/>
      <w:r w:rsidRPr="00F82CA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данные. - Ростов-на-Дону: Феникс, 2010. - 209 с. - Режим доступа: </w:t>
      </w:r>
      <w:hyperlink r:id="rId12" w:history="1">
        <w:r w:rsidRPr="00F82CA1">
          <w:rPr>
            <w:rFonts w:ascii="Times New Roman" w:eastAsia="Times New Roman" w:hAnsi="Times New Roman" w:cs="Times New Roman"/>
            <w:color w:val="009688"/>
            <w:sz w:val="26"/>
            <w:szCs w:val="26"/>
            <w:lang w:eastAsia="ru-RU"/>
          </w:rPr>
          <w:t>http://www.iprbookshop.ru/1133.</w:t>
        </w:r>
      </w:hyperlink>
    </w:p>
    <w:p w:rsidR="00F82CA1" w:rsidRDefault="00F82CA1" w:rsidP="003705B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05BE" w:rsidRPr="003705BE" w:rsidRDefault="007F6378" w:rsidP="003705BE">
      <w:pPr>
        <w:pStyle w:val="a3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705BE">
        <w:rPr>
          <w:rFonts w:ascii="Times New Roman" w:hAnsi="Times New Roman" w:cs="Times New Roman"/>
          <w:b/>
          <w:sz w:val="26"/>
          <w:szCs w:val="26"/>
        </w:rPr>
        <w:t xml:space="preserve">Электронные </w:t>
      </w:r>
      <w:r w:rsidR="003705BE" w:rsidRPr="003705BE">
        <w:rPr>
          <w:rFonts w:ascii="Times New Roman" w:hAnsi="Times New Roman" w:cs="Times New Roman"/>
          <w:b/>
          <w:sz w:val="26"/>
          <w:szCs w:val="26"/>
        </w:rPr>
        <w:t>образовательные ресурсы, необходимые для освоения программы, в том числе о</w:t>
      </w:r>
      <w:r w:rsidR="003705BE" w:rsidRPr="003705BE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писание комплекта лицензионного и свободно распространяемого программного обеспечения, современных </w:t>
      </w:r>
      <w:r w:rsidR="003705BE" w:rsidRPr="003705BE">
        <w:rPr>
          <w:rFonts w:ascii="Times New Roman" w:hAnsi="Times New Roman" w:cs="Times New Roman"/>
          <w:b/>
          <w:bCs/>
          <w:color w:val="000000"/>
          <w:sz w:val="26"/>
          <w:szCs w:val="26"/>
        </w:rPr>
        <w:lastRenderedPageBreak/>
        <w:t>профессиональных баз данных и информационных справочных правовых систем</w:t>
      </w:r>
    </w:p>
    <w:p w:rsidR="003705BE" w:rsidRPr="003705BE" w:rsidRDefault="003705BE" w:rsidP="003705BE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</w:rPr>
      </w:pPr>
      <w:r w:rsidRPr="003705B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3705BE">
        <w:rPr>
          <w:rFonts w:ascii="Times New Roman" w:hAnsi="Times New Roman" w:cs="Times New Roman"/>
          <w:color w:val="000000"/>
        </w:rPr>
        <w:t>Microsoft</w:t>
      </w:r>
      <w:proofErr w:type="spellEnd"/>
      <w:r w:rsidRPr="003705B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3705BE">
        <w:rPr>
          <w:rFonts w:ascii="Times New Roman" w:hAnsi="Times New Roman" w:cs="Times New Roman"/>
          <w:color w:val="000000"/>
        </w:rPr>
        <w:t>Office</w:t>
      </w:r>
      <w:proofErr w:type="spellEnd"/>
      <w:r w:rsidRPr="003705BE">
        <w:rPr>
          <w:rFonts w:ascii="Times New Roman" w:hAnsi="Times New Roman" w:cs="Times New Roman"/>
          <w:color w:val="000000"/>
        </w:rPr>
        <w:t xml:space="preserve">; </w:t>
      </w:r>
    </w:p>
    <w:p w:rsidR="003705BE" w:rsidRPr="003705BE" w:rsidRDefault="003705BE" w:rsidP="003705BE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</w:rPr>
      </w:pPr>
      <w:r w:rsidRPr="003705B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3705BE">
        <w:rPr>
          <w:rFonts w:ascii="Times New Roman" w:hAnsi="Times New Roman" w:cs="Times New Roman"/>
          <w:color w:val="000000"/>
        </w:rPr>
        <w:t>Microsoft</w:t>
      </w:r>
      <w:proofErr w:type="spellEnd"/>
      <w:r w:rsidRPr="003705B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3705BE">
        <w:rPr>
          <w:rFonts w:ascii="Times New Roman" w:hAnsi="Times New Roman" w:cs="Times New Roman"/>
          <w:color w:val="000000"/>
        </w:rPr>
        <w:t>Windows</w:t>
      </w:r>
      <w:proofErr w:type="spellEnd"/>
      <w:r w:rsidRPr="003705BE">
        <w:rPr>
          <w:rFonts w:ascii="Times New Roman" w:hAnsi="Times New Roman" w:cs="Times New Roman"/>
          <w:color w:val="000000"/>
        </w:rPr>
        <w:t xml:space="preserve">; </w:t>
      </w:r>
    </w:p>
    <w:p w:rsidR="003705BE" w:rsidRPr="003705BE" w:rsidRDefault="003705BE" w:rsidP="003705BE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705BE">
        <w:rPr>
          <w:rFonts w:ascii="Times New Roman" w:hAnsi="Times New Roman" w:cs="Times New Roman"/>
          <w:color w:val="000000"/>
          <w:sz w:val="23"/>
          <w:szCs w:val="23"/>
        </w:rPr>
        <w:t xml:space="preserve"> Электронно-библиотечная система «ЭБС ЮРАЙТ </w:t>
      </w:r>
      <w:r w:rsidRPr="003705BE">
        <w:rPr>
          <w:rFonts w:ascii="Times New Roman" w:hAnsi="Times New Roman" w:cs="Times New Roman"/>
          <w:color w:val="0000FF"/>
          <w:sz w:val="23"/>
          <w:szCs w:val="23"/>
        </w:rPr>
        <w:t>www.biblio-onlin.ru»</w:t>
      </w:r>
      <w:r w:rsidRPr="003705BE">
        <w:rPr>
          <w:rFonts w:ascii="Times New Roman" w:hAnsi="Times New Roman" w:cs="Times New Roman"/>
          <w:color w:val="000000"/>
          <w:sz w:val="23"/>
          <w:szCs w:val="23"/>
        </w:rPr>
        <w:t xml:space="preserve">; </w:t>
      </w:r>
    </w:p>
    <w:p w:rsidR="003705BE" w:rsidRPr="003705BE" w:rsidRDefault="003705BE" w:rsidP="003705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  <w:bookmarkStart w:id="0" w:name="_GoBack"/>
      <w:bookmarkEnd w:id="0"/>
    </w:p>
    <w:p w:rsidR="007F6378" w:rsidRPr="008A0D70" w:rsidRDefault="007F6378" w:rsidP="007F6378">
      <w:pPr>
        <w:pStyle w:val="a3"/>
        <w:rPr>
          <w:rFonts w:ascii="Times New Roman" w:hAnsi="Times New Roman" w:cs="Times New Roman"/>
          <w:sz w:val="26"/>
          <w:szCs w:val="26"/>
        </w:rPr>
      </w:pPr>
    </w:p>
    <w:sectPr w:rsidR="007F6378" w:rsidRPr="008A0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B1B63"/>
    <w:multiLevelType w:val="hybridMultilevel"/>
    <w:tmpl w:val="C16245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F16B8"/>
    <w:multiLevelType w:val="multilevel"/>
    <w:tmpl w:val="726E5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2">
    <w:nsid w:val="10D6027F"/>
    <w:multiLevelType w:val="hybridMultilevel"/>
    <w:tmpl w:val="A050C482"/>
    <w:lvl w:ilvl="0" w:tplc="B8C4C4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823FCA"/>
    <w:multiLevelType w:val="hybridMultilevel"/>
    <w:tmpl w:val="C1E4F716"/>
    <w:lvl w:ilvl="0" w:tplc="3292750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540524"/>
    <w:multiLevelType w:val="hybridMultilevel"/>
    <w:tmpl w:val="D7AC8CA4"/>
    <w:lvl w:ilvl="0" w:tplc="B8C4C4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C8E73C2"/>
    <w:multiLevelType w:val="hybridMultilevel"/>
    <w:tmpl w:val="587C15FE"/>
    <w:lvl w:ilvl="0" w:tplc="B8C4C4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99755A"/>
    <w:multiLevelType w:val="multilevel"/>
    <w:tmpl w:val="93C8D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AF2E71"/>
    <w:multiLevelType w:val="hybridMultilevel"/>
    <w:tmpl w:val="334678E2"/>
    <w:lvl w:ilvl="0" w:tplc="7CAE7F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66A34DF"/>
    <w:multiLevelType w:val="hybridMultilevel"/>
    <w:tmpl w:val="C52CBA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380DE8"/>
    <w:multiLevelType w:val="hybridMultilevel"/>
    <w:tmpl w:val="7B12EA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59310F"/>
    <w:multiLevelType w:val="multilevel"/>
    <w:tmpl w:val="87960B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5E7C0241"/>
    <w:multiLevelType w:val="hybridMultilevel"/>
    <w:tmpl w:val="CAE40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351BDA"/>
    <w:multiLevelType w:val="multilevel"/>
    <w:tmpl w:val="4B78C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B053476"/>
    <w:multiLevelType w:val="hybridMultilevel"/>
    <w:tmpl w:val="6D7ED362"/>
    <w:lvl w:ilvl="0" w:tplc="7CAE7F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0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2"/>
  </w:num>
  <w:num w:numId="8">
    <w:abstractNumId w:val="4"/>
  </w:num>
  <w:num w:numId="9">
    <w:abstractNumId w:val="9"/>
  </w:num>
  <w:num w:numId="10">
    <w:abstractNumId w:val="13"/>
  </w:num>
  <w:num w:numId="11">
    <w:abstractNumId w:val="7"/>
  </w:num>
  <w:num w:numId="12">
    <w:abstractNumId w:val="8"/>
  </w:num>
  <w:num w:numId="13">
    <w:abstractNumId w:val="1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32F"/>
    <w:rsid w:val="00017951"/>
    <w:rsid w:val="000550F2"/>
    <w:rsid w:val="000956E7"/>
    <w:rsid w:val="000C5048"/>
    <w:rsid w:val="000C6F94"/>
    <w:rsid w:val="001011BE"/>
    <w:rsid w:val="00104BAD"/>
    <w:rsid w:val="001304A0"/>
    <w:rsid w:val="0016186F"/>
    <w:rsid w:val="00171B51"/>
    <w:rsid w:val="001866E7"/>
    <w:rsid w:val="001A05C1"/>
    <w:rsid w:val="001D114E"/>
    <w:rsid w:val="001D2E40"/>
    <w:rsid w:val="001D4494"/>
    <w:rsid w:val="001E3FA9"/>
    <w:rsid w:val="001F17A0"/>
    <w:rsid w:val="00214D37"/>
    <w:rsid w:val="0021540B"/>
    <w:rsid w:val="00242937"/>
    <w:rsid w:val="00295FBD"/>
    <w:rsid w:val="003705BE"/>
    <w:rsid w:val="003B02E0"/>
    <w:rsid w:val="003E29B8"/>
    <w:rsid w:val="003E6E65"/>
    <w:rsid w:val="003F24E2"/>
    <w:rsid w:val="0040635D"/>
    <w:rsid w:val="00475B9C"/>
    <w:rsid w:val="00486645"/>
    <w:rsid w:val="004C3079"/>
    <w:rsid w:val="004D075A"/>
    <w:rsid w:val="00531FBF"/>
    <w:rsid w:val="005862F7"/>
    <w:rsid w:val="00591AD4"/>
    <w:rsid w:val="006211F7"/>
    <w:rsid w:val="006710BA"/>
    <w:rsid w:val="0072070D"/>
    <w:rsid w:val="007348D7"/>
    <w:rsid w:val="00754BB0"/>
    <w:rsid w:val="007744E0"/>
    <w:rsid w:val="007D18F7"/>
    <w:rsid w:val="007F6378"/>
    <w:rsid w:val="00803831"/>
    <w:rsid w:val="00834AE1"/>
    <w:rsid w:val="00882701"/>
    <w:rsid w:val="008978C5"/>
    <w:rsid w:val="008A0D70"/>
    <w:rsid w:val="00937D8A"/>
    <w:rsid w:val="00981B6E"/>
    <w:rsid w:val="0098751E"/>
    <w:rsid w:val="009A6AC7"/>
    <w:rsid w:val="009D66AE"/>
    <w:rsid w:val="00A05963"/>
    <w:rsid w:val="00A11F47"/>
    <w:rsid w:val="00A157C4"/>
    <w:rsid w:val="00A21045"/>
    <w:rsid w:val="00A651A9"/>
    <w:rsid w:val="00A94141"/>
    <w:rsid w:val="00AA4FE5"/>
    <w:rsid w:val="00AC6D60"/>
    <w:rsid w:val="00AD64F4"/>
    <w:rsid w:val="00AF1471"/>
    <w:rsid w:val="00B217CA"/>
    <w:rsid w:val="00B75851"/>
    <w:rsid w:val="00BA639E"/>
    <w:rsid w:val="00BD0013"/>
    <w:rsid w:val="00BD32CB"/>
    <w:rsid w:val="00BE0FD9"/>
    <w:rsid w:val="00C21893"/>
    <w:rsid w:val="00C8232F"/>
    <w:rsid w:val="00C9711F"/>
    <w:rsid w:val="00CB271C"/>
    <w:rsid w:val="00D01A7F"/>
    <w:rsid w:val="00D42486"/>
    <w:rsid w:val="00DB0D8F"/>
    <w:rsid w:val="00DD0430"/>
    <w:rsid w:val="00DD16F7"/>
    <w:rsid w:val="00E46368"/>
    <w:rsid w:val="00E560F9"/>
    <w:rsid w:val="00E6420D"/>
    <w:rsid w:val="00E90B3A"/>
    <w:rsid w:val="00EB0D65"/>
    <w:rsid w:val="00EB576F"/>
    <w:rsid w:val="00EF671A"/>
    <w:rsid w:val="00F15ABF"/>
    <w:rsid w:val="00F21ABF"/>
    <w:rsid w:val="00F2606A"/>
    <w:rsid w:val="00F315AD"/>
    <w:rsid w:val="00F66CC9"/>
    <w:rsid w:val="00F82CA1"/>
    <w:rsid w:val="00F85E25"/>
    <w:rsid w:val="00FC32F8"/>
    <w:rsid w:val="00FF5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4BD5A5-DF27-46C1-A044-C6168EC33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079"/>
    <w:pPr>
      <w:ind w:left="720"/>
      <w:contextualSpacing/>
    </w:pPr>
  </w:style>
  <w:style w:type="table" w:styleId="a4">
    <w:name w:val="Table Grid"/>
    <w:basedOn w:val="a1"/>
    <w:uiPriority w:val="39"/>
    <w:rsid w:val="003F24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211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1">
    <w:name w:val="Абзац списка1"/>
    <w:basedOn w:val="a"/>
    <w:rsid w:val="00F315A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5">
    <w:name w:val="Вопрос"/>
    <w:basedOn w:val="a"/>
    <w:rsid w:val="005862F7"/>
    <w:pPr>
      <w:spacing w:after="0" w:line="360" w:lineRule="auto"/>
      <w:ind w:left="227" w:hanging="227"/>
      <w:jc w:val="both"/>
    </w:pPr>
    <w:rPr>
      <w:rFonts w:ascii="NewtonCSanPin" w:eastAsia="Times New Roman" w:hAnsi="NewtonCSanPin" w:cs="Times New Roman"/>
      <w:sz w:val="20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15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157C4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F82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F82C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28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rbookshop.ru/873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oodle.omua.ru/1.%D0%9F%D1%80%D0%BE%D1%84%D0%B5%D1%81%D1%81%D0%B8%D0%BE%D0%BD%D0%B0%D0%BB%D1%8C%D0%BD%D0%B0%D1%8F%20%D1%8D%D1%82%D0%B8%D0%BA%D0%B0%20%5b%D0%AD%D0%BB%D0%B5%D0%BA%D1%82%D1%80%D0%BE%D0%BD%D0%BD%D1%8B%D0%B9%20%D1%80%D0%B5%D1%81%D1%83%D1%80%D1%81%5d:%20%D1%83%D1%87%D0%B5%D0%B1%D0%BD%D0%B8%D0%BA%20%D0%B4%D0%BB%D1%8F%20%D0%B2%D1%8B%D1%81%D1%88%D0%B8%D1%85%20%D1%83%D1%87%D0%B5%D0%B1%D0%BD%D1%8B%D1%85%20%D0%B7%D0%B0%D0%B2%D0%B5%D0%B4%D0%B5%D0%BD%D0%B8%D0%B9/%20%D0%9C.%D0%9D.%20%D0%A0%D0%BE%D1%81%D0%B5%D0%BD%D0%BA%D0%BE%20%5b%D0%B8%20%D0%B4%D1%80.%5d.%20%E2%80%93%20%D0%AD%D0%BB%D0%B5%D0%BA%D1%82%D1%80%D0%BE%D0%BD.%20%D1%82%D0%B5%D0%BA%D1%81%D1%82%D0%BE%D0%B2%D1%8B%D0%B5%20%D0%B4%D0%B0%D0%BD%D0%BD%D1%8B%D0%B5.%20%E2%80%93%20%D0%A1%D0%9F%D0%B1.:%20%D0%9F%D0%B5%D1%82%D1%80%D0%BE%D0%BF%D0%BE%D0%BB%D0%B8%D1%81,%202006.%20%E2%80%93%20200%20c.%20%E2%80%93%20%D0%A0%D0%B5%D0%B6%D0%B8%D0%BC%20%D0%B4%D0%BE%D1%81%D1%82%D1%83%D0%BF%D0%B0:%20http:/www.iprbookshop.ru/20338.%20" TargetMode="External"/><Relationship Id="rId12" Type="http://schemas.openxmlformats.org/officeDocument/2006/relationships/hyperlink" Target="http://moodle.omua.ru/1.%D0%9F%D1%80%D0%BE%D1%84%D0%B5%D1%81%D1%81%D0%B8%D0%BE%D0%BD%D0%B0%D0%BB%D1%8C%D0%BD%D0%B0%D1%8F%20%D1%8D%D1%82%D0%B8%D0%BA%D0%B0%20%5b%D0%AD%D0%BB%D0%B5%D0%BA%D1%82%D1%80%D0%BE%D0%BD%D0%BD%D1%8B%D0%B9%20%D1%80%D0%B5%D1%81%D1%83%D1%80%D1%81%5d:%20%D1%83%D1%87%D0%B5%D0%B1%D0%BD%D0%B8%D0%BA%20%D0%B4%D0%BB%D1%8F%20%D0%B2%D1%8B%D1%81%D1%88%D0%B8%D1%85%20%D1%83%D1%87%D0%B5%D0%B1%D0%BD%D1%8B%D1%85%20%D0%B7%D0%B0%D0%B2%D0%B5%D0%B4%D0%B5%D0%BD%D0%B8%D0%B9/%20%D0%9C.%D0%9D.%20%D0%A0%D0%BE%D1%81%D0%B5%D0%BD%D0%BA%D0%BE%20%5b%D0%B8%20%D0%B4%D1%80.%5d.%20%E2%80%93%20%D0%AD%D0%BB%D0%B5%D0%BA%D1%82%D1%80%D0%BE%D0%BD.%20%D1%82%D0%B5%D0%BA%D1%81%D1%82%D0%BE%D0%B2%D1%8B%D0%B5%20%D0%B4%D0%B0%D0%BD%D0%BD%D1%8B%D0%B5.%20%E2%80%93%20%D0%A1%D0%9F%D0%B1.:%20%D0%9F%D0%B5%D1%82%D1%80%D0%BE%D0%BF%D0%BE%D0%BB%D0%B8%D1%81,%202006.%20%E2%80%93%20200%20c.%20%E2%80%93%20%D0%A0%D0%B5%D0%B6%D0%B8%D0%BC%20%D0%B4%D0%BE%D1%81%D1%82%D1%83%D0%BF%D0%B0:%20http:/www.iprbookshop.ru/20338.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oodle.omua.ru/1.%D0%9F%D1%80%D0%BE%D1%84%D0%B5%D1%81%D1%81%D0%B8%D0%BE%D0%BD%D0%B0%D0%BB%D1%8C%D0%BD%D0%B0%D1%8F%20%D1%8D%D1%82%D0%B8%D0%BA%D0%B0%20%5b%D0%AD%D0%BB%D0%B5%D0%BA%D1%82%D1%80%D0%BE%D0%BD%D0%BD%D1%8B%D0%B9%20%D1%80%D0%B5%D1%81%D1%83%D1%80%D1%81%5d:%20%D1%83%D1%87%D0%B5%D0%B1%D0%BD%D0%B8%D0%BA%20%D0%B4%D0%BB%D1%8F%20%D0%B2%D1%8B%D1%81%D1%88%D0%B8%D1%85%20%D1%83%D1%87%D0%B5%D0%B1%D0%BD%D1%8B%D1%85%20%D0%B7%D0%B0%D0%B2%D0%B5%D0%B4%D0%B5%D0%BD%D0%B8%D0%B9/%20%D0%9C.%D0%9D.%20%D0%A0%D0%BE%D1%81%D0%B5%D0%BD%D0%BA%D0%BE%20%5b%D0%B8%20%D0%B4%D1%80.%5d.%20%E2%80%93%20%D0%AD%D0%BB%D0%B5%D0%BA%D1%82%D1%80%D0%BE%D0%BD.%20%D1%82%D0%B5%D0%BA%D1%81%D1%82%D0%BE%D0%B2%D1%8B%D0%B5%20%D0%B4%D0%B0%D0%BD%D0%BD%D1%8B%D0%B5.%20%E2%80%93%20%D0%A1%D0%9F%D0%B1.:%20%D0%9F%D0%B5%D1%82%D1%80%D0%BE%D0%BF%D0%BE%D0%BB%D0%B8%D1%81,%202006.%20%E2%80%93%20200%20c.%20%E2%80%93%20%D0%A0%D0%B5%D0%B6%D0%B8%D0%BC%20%D0%B4%D0%BE%D1%81%D1%82%D1%83%D0%BF%D0%B0:%20http:/www.iprbookshop.ru/20338.%20" TargetMode="External"/><Relationship Id="rId11" Type="http://schemas.openxmlformats.org/officeDocument/2006/relationships/hyperlink" Target="http://moodle.omua.ru/1.%D0%9F%D1%80%D0%BE%D1%84%D0%B5%D1%81%D1%81%D0%B8%D0%BE%D0%BD%D0%B0%D0%BB%D1%8C%D0%BD%D0%B0%D1%8F%20%D1%8D%D1%82%D0%B8%D0%BA%D0%B0%20%5b%D0%AD%D0%BB%D0%B5%D0%BA%D1%82%D1%80%D0%BE%D0%BD%D0%BD%D1%8B%D0%B9%20%D1%80%D0%B5%D1%81%D1%83%D1%80%D1%81%5d:%20%D1%83%D1%87%D0%B5%D0%B1%D0%BD%D0%B8%D0%BA%20%D0%B4%D0%BB%D1%8F%20%D0%B2%D1%8B%D1%81%D1%88%D0%B8%D1%85%20%D1%83%D1%87%D0%B5%D0%B1%D0%BD%D1%8B%D1%85%20%D0%B7%D0%B0%D0%B2%D0%B5%D0%B4%D0%B5%D0%BD%D0%B8%D0%B9/%20%D0%9C.%D0%9D.%20%D0%A0%D0%BE%D1%81%D0%B5%D0%BD%D0%BA%D0%BE%20%5b%D0%B8%20%D0%B4%D1%80.%5d.%20%E2%80%93%20%D0%AD%D0%BB%D0%B5%D0%BA%D1%82%D1%80%D0%BE%D0%BD.%20%D1%82%D0%B5%D0%BA%D1%81%D1%82%D0%BE%D0%B2%D1%8B%D0%B5%20%D0%B4%D0%B0%D0%BD%D0%BD%D1%8B%D0%B5.%20%E2%80%93%20%D0%A1%D0%9F%D0%B1.:%20%D0%9F%D0%B5%D1%82%D1%80%D0%BE%D0%BF%D0%BE%D0%BB%D0%B8%D1%81,%202006.%20%E2%80%93%20200%20c.%20%E2%80%93%20%D0%A0%D0%B5%D0%B6%D0%B8%D0%BC%20%D0%B4%D0%BE%D1%81%D1%82%D1%83%D0%BF%D0%B0:%20http:/www.iprbookshop.ru/20338.%20" TargetMode="External"/><Relationship Id="rId5" Type="http://schemas.openxmlformats.org/officeDocument/2006/relationships/hyperlink" Target="http://moodle.omua.ru/1.%D0%9F%D1%80%D0%BE%D1%84%D0%B5%D1%81%D1%81%D0%B8%D0%BE%D0%BD%D0%B0%D0%BB%D1%8C%D0%BD%D0%B0%D1%8F%20%D1%8D%D1%82%D0%B8%D0%BA%D0%B0%20%5b%D0%AD%D0%BB%D0%B5%D0%BA%D1%82%D1%80%D0%BE%D0%BD%D0%BD%D1%8B%D0%B9%20%D1%80%D0%B5%D1%81%D1%83%D1%80%D1%81%5d:%20%D1%83%D1%87%D0%B5%D0%B1%D0%BD%D0%B8%D0%BA%20%D0%B4%D0%BB%D1%8F%20%D0%B2%D1%8B%D1%81%D1%88%D0%B8%D1%85%20%D1%83%D1%87%D0%B5%D0%B1%D0%BD%D1%8B%D1%85%20%D0%B7%D0%B0%D0%B2%D0%B5%D0%B4%D0%B5%D0%BD%D0%B8%D0%B9/%20%D0%9C.%D0%9D.%20%D0%A0%D0%BE%D1%81%D0%B5%D0%BD%D0%BA%D0%BE%20%5b%D0%B8%20%D0%B4%D1%80.%5d.%20%E2%80%93%20%D0%AD%D0%BB%D0%B5%D0%BA%D1%82%D1%80%D0%BE%D0%BD.%20%D1%82%D0%B5%D0%BA%D1%81%D1%82%D0%BE%D0%B2%D1%8B%D0%B5%20%D0%B4%D0%B0%D0%BD%D0%BD%D1%8B%D0%B5.%20%E2%80%93%20%D0%A1%D0%9F%D0%B1.:%20%D0%9F%D0%B5%D1%82%D1%80%D0%BE%D0%BF%D0%BE%D0%BB%D0%B8%D1%81,%202006.%20%E2%80%93%20200%20c.%20%E2%80%93%20%D0%A0%D0%B5%D0%B6%D0%B8%D0%BC%20%D0%B4%D0%BE%D1%81%D1%82%D1%83%D0%BF%D0%B0:%20http:/www.iprbookshop.ru/20338.%20" TargetMode="External"/><Relationship Id="rId10" Type="http://schemas.openxmlformats.org/officeDocument/2006/relationships/hyperlink" Target="http://www.iprbookshop.ru/873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prbookshop.ru/873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</TotalTime>
  <Pages>9</Pages>
  <Words>2847</Words>
  <Characters>16229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19038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Кехтер М.А</dc:creator>
  <cp:keywords/>
  <dc:description/>
  <cp:lastModifiedBy>Волобоева Наталья Николаевна</cp:lastModifiedBy>
  <cp:revision>56</cp:revision>
  <cp:lastPrinted>2022-10-10T06:44:00Z</cp:lastPrinted>
  <dcterms:created xsi:type="dcterms:W3CDTF">2022-10-09T16:29:00Z</dcterms:created>
  <dcterms:modified xsi:type="dcterms:W3CDTF">2024-10-17T10:08:00Z</dcterms:modified>
</cp:coreProperties>
</file>