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1DB858" w14:textId="77777777" w:rsidR="00326DCA" w:rsidRPr="00BC7B4B" w:rsidRDefault="00326DCA" w:rsidP="00C0622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C7B4B">
        <w:rPr>
          <w:rFonts w:ascii="Times New Roman" w:hAnsi="Times New Roman"/>
          <w:sz w:val="26"/>
          <w:szCs w:val="26"/>
        </w:rPr>
        <w:t>Частное образователь</w:t>
      </w:r>
      <w:bookmarkStart w:id="0" w:name="_GoBack"/>
      <w:bookmarkEnd w:id="0"/>
      <w:r w:rsidRPr="00BC7B4B">
        <w:rPr>
          <w:rFonts w:ascii="Times New Roman" w:hAnsi="Times New Roman"/>
          <w:sz w:val="26"/>
          <w:szCs w:val="26"/>
        </w:rPr>
        <w:t>ное учреждение</w:t>
      </w:r>
    </w:p>
    <w:p w14:paraId="1F35E5A2" w14:textId="77777777" w:rsidR="00326DCA" w:rsidRPr="00BC7B4B" w:rsidRDefault="00326DCA" w:rsidP="00C0622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C7B4B">
        <w:rPr>
          <w:rFonts w:ascii="Times New Roman" w:hAnsi="Times New Roman"/>
          <w:sz w:val="26"/>
          <w:szCs w:val="26"/>
        </w:rPr>
        <w:t>высшего образования</w:t>
      </w:r>
    </w:p>
    <w:p w14:paraId="71B72D46" w14:textId="77777777" w:rsidR="00326DCA" w:rsidRPr="00BC7B4B" w:rsidRDefault="00326DCA" w:rsidP="00C0622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C7B4B">
        <w:rPr>
          <w:rFonts w:ascii="Times New Roman" w:hAnsi="Times New Roman"/>
          <w:sz w:val="26"/>
          <w:szCs w:val="26"/>
        </w:rPr>
        <w:t>«</w:t>
      </w:r>
      <w:r w:rsidR="00357BBC" w:rsidRPr="00BC7B4B">
        <w:rPr>
          <w:rFonts w:ascii="Times New Roman" w:hAnsi="Times New Roman"/>
          <w:sz w:val="26"/>
          <w:szCs w:val="26"/>
        </w:rPr>
        <w:t>Сибирский юридический университет</w:t>
      </w:r>
      <w:r w:rsidRPr="00BC7B4B">
        <w:rPr>
          <w:rFonts w:ascii="Times New Roman" w:hAnsi="Times New Roman"/>
          <w:sz w:val="26"/>
          <w:szCs w:val="26"/>
        </w:rPr>
        <w:t>»</w:t>
      </w:r>
    </w:p>
    <w:p w14:paraId="1B50C3D4" w14:textId="77777777" w:rsidR="00326DCA" w:rsidRPr="00BC7B4B" w:rsidRDefault="00326DCA" w:rsidP="00C0622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C7B4B">
        <w:rPr>
          <w:rFonts w:ascii="Times New Roman" w:hAnsi="Times New Roman"/>
          <w:sz w:val="26"/>
          <w:szCs w:val="26"/>
        </w:rPr>
        <w:t>(</w:t>
      </w:r>
      <w:r w:rsidR="00357BBC" w:rsidRPr="00BC7B4B">
        <w:rPr>
          <w:rFonts w:ascii="Times New Roman" w:hAnsi="Times New Roman"/>
          <w:sz w:val="26"/>
          <w:szCs w:val="26"/>
        </w:rPr>
        <w:t>СибЮУ</w:t>
      </w:r>
      <w:r w:rsidRPr="00BC7B4B">
        <w:rPr>
          <w:rFonts w:ascii="Times New Roman" w:hAnsi="Times New Roman"/>
          <w:sz w:val="26"/>
          <w:szCs w:val="26"/>
        </w:rPr>
        <w:t>)</w:t>
      </w:r>
    </w:p>
    <w:p w14:paraId="047556FD" w14:textId="77777777" w:rsidR="00326DCA" w:rsidRPr="00BC7B4B" w:rsidRDefault="00326DCA" w:rsidP="00C0622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326DCA" w:rsidRPr="006E53D6" w14:paraId="09A53EA2" w14:textId="77777777" w:rsidTr="000B7B17">
        <w:tc>
          <w:tcPr>
            <w:tcW w:w="4785" w:type="dxa"/>
          </w:tcPr>
          <w:p w14:paraId="2496D984" w14:textId="77777777" w:rsidR="00326DCA" w:rsidRPr="006E53D6" w:rsidRDefault="00326DCA" w:rsidP="000B7B1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14:paraId="4A2359DF" w14:textId="77777777" w:rsidR="00326DCA" w:rsidRPr="006E53D6" w:rsidRDefault="00326DCA" w:rsidP="000B7B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3D6">
              <w:rPr>
                <w:rFonts w:ascii="Times New Roman" w:hAnsi="Times New Roman"/>
                <w:sz w:val="26"/>
                <w:szCs w:val="26"/>
              </w:rPr>
              <w:t>УТВЕРЖДЕНО</w:t>
            </w:r>
          </w:p>
          <w:p w14:paraId="493B8D56" w14:textId="77777777" w:rsidR="00326DCA" w:rsidRPr="006E53D6" w:rsidRDefault="00326DCA" w:rsidP="000B7B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3D6">
              <w:rPr>
                <w:rFonts w:ascii="Times New Roman" w:hAnsi="Times New Roman"/>
                <w:sz w:val="26"/>
                <w:szCs w:val="26"/>
              </w:rPr>
              <w:t>решением Ученого совета</w:t>
            </w:r>
          </w:p>
          <w:p w14:paraId="0CAA0778" w14:textId="06E90F70" w:rsidR="00326DCA" w:rsidRPr="006E53D6" w:rsidRDefault="00326DCA" w:rsidP="000B7B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3D6">
              <w:rPr>
                <w:rFonts w:ascii="Times New Roman" w:hAnsi="Times New Roman"/>
                <w:sz w:val="26"/>
                <w:szCs w:val="26"/>
              </w:rPr>
              <w:t>от</w:t>
            </w:r>
            <w:r w:rsidR="00672C41" w:rsidRPr="006E53D6">
              <w:rPr>
                <w:rFonts w:ascii="Times New Roman" w:hAnsi="Times New Roman"/>
                <w:sz w:val="26"/>
                <w:szCs w:val="26"/>
              </w:rPr>
              <w:t xml:space="preserve"> 26 октября </w:t>
            </w:r>
            <w:r w:rsidRPr="006E53D6">
              <w:rPr>
                <w:rFonts w:ascii="Times New Roman" w:hAnsi="Times New Roman"/>
                <w:sz w:val="26"/>
                <w:szCs w:val="26"/>
              </w:rPr>
              <w:t>20</w:t>
            </w:r>
            <w:r w:rsidR="00357BBC" w:rsidRPr="006E53D6">
              <w:rPr>
                <w:rFonts w:ascii="Times New Roman" w:hAnsi="Times New Roman"/>
                <w:sz w:val="26"/>
                <w:szCs w:val="26"/>
              </w:rPr>
              <w:t>22</w:t>
            </w:r>
            <w:r w:rsidRPr="006E53D6">
              <w:rPr>
                <w:rFonts w:ascii="Times New Roman" w:hAnsi="Times New Roman"/>
                <w:sz w:val="26"/>
                <w:szCs w:val="26"/>
              </w:rPr>
              <w:t xml:space="preserve"> г., протокол № </w:t>
            </w:r>
            <w:r w:rsidR="00672C41" w:rsidRPr="006E53D6">
              <w:rPr>
                <w:rFonts w:ascii="Times New Roman" w:hAnsi="Times New Roman"/>
                <w:sz w:val="26"/>
                <w:szCs w:val="26"/>
              </w:rPr>
              <w:t>2</w:t>
            </w:r>
          </w:p>
          <w:p w14:paraId="71ED374B" w14:textId="77777777" w:rsidR="00326DCA" w:rsidRPr="006E53D6" w:rsidRDefault="00326DCA" w:rsidP="000B7B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3D6">
              <w:rPr>
                <w:rFonts w:ascii="Times New Roman" w:hAnsi="Times New Roman"/>
                <w:sz w:val="26"/>
                <w:szCs w:val="26"/>
              </w:rPr>
              <w:t>председатель Ученого совета, ректор</w:t>
            </w:r>
          </w:p>
          <w:p w14:paraId="346F3AFF" w14:textId="77777777" w:rsidR="00326DCA" w:rsidRPr="006E53D6" w:rsidRDefault="00326DCA" w:rsidP="000B7B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3D6">
              <w:rPr>
                <w:rFonts w:ascii="Times New Roman" w:hAnsi="Times New Roman"/>
                <w:sz w:val="26"/>
                <w:szCs w:val="26"/>
              </w:rPr>
              <w:t>____________________Ю. П. Соловей</w:t>
            </w:r>
          </w:p>
          <w:p w14:paraId="2A372121" w14:textId="77777777" w:rsidR="00326DCA" w:rsidRPr="006E53D6" w:rsidRDefault="00FE5E66" w:rsidP="000B7B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3D6">
              <w:rPr>
                <w:rFonts w:ascii="Times New Roman" w:hAnsi="Times New Roman"/>
                <w:sz w:val="26"/>
                <w:szCs w:val="26"/>
              </w:rPr>
              <w:t>«___» __________ 2022 г.</w:t>
            </w:r>
          </w:p>
          <w:p w14:paraId="1FFEB653" w14:textId="77777777" w:rsidR="00FE5E66" w:rsidRPr="006E53D6" w:rsidRDefault="00FE5E66" w:rsidP="000B7B1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23609456" w14:textId="77777777" w:rsidR="00326DCA" w:rsidRPr="006E53D6" w:rsidRDefault="00326DCA" w:rsidP="00C0622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B2765A8" w14:textId="77777777" w:rsidR="00326DCA" w:rsidRPr="006E53D6" w:rsidRDefault="00326DCA" w:rsidP="00C0622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173C3A2" w14:textId="77777777" w:rsidR="00FB627C" w:rsidRPr="006E53D6" w:rsidRDefault="00FB627C" w:rsidP="00C0622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E53D6">
        <w:rPr>
          <w:rFonts w:ascii="Times New Roman" w:hAnsi="Times New Roman"/>
          <w:sz w:val="26"/>
          <w:szCs w:val="26"/>
        </w:rPr>
        <w:t xml:space="preserve">ПРОГРАММА ПОДГОТОВКИ </w:t>
      </w:r>
    </w:p>
    <w:p w14:paraId="11250362" w14:textId="77777777" w:rsidR="00FB627C" w:rsidRPr="006E53D6" w:rsidRDefault="00FB627C" w:rsidP="00C0622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E53D6">
        <w:rPr>
          <w:rFonts w:ascii="Times New Roman" w:hAnsi="Times New Roman"/>
          <w:sz w:val="26"/>
          <w:szCs w:val="26"/>
        </w:rPr>
        <w:t xml:space="preserve">НАУЧНЫХ И НАУЧНО-ПЕДАГОГИЧЕСКИХ КАДРОВ </w:t>
      </w:r>
    </w:p>
    <w:p w14:paraId="53FF7ECC" w14:textId="77777777" w:rsidR="00326DCA" w:rsidRPr="006E53D6" w:rsidRDefault="00FB627C" w:rsidP="00C0622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E53D6">
        <w:rPr>
          <w:rFonts w:ascii="Times New Roman" w:hAnsi="Times New Roman"/>
          <w:sz w:val="26"/>
          <w:szCs w:val="26"/>
        </w:rPr>
        <w:t>В АСПИРАНТУРЕ</w:t>
      </w:r>
    </w:p>
    <w:p w14:paraId="0BB03ACB" w14:textId="77777777" w:rsidR="00326DCA" w:rsidRPr="006E53D6" w:rsidRDefault="00326DCA" w:rsidP="00C0622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E53D6">
        <w:rPr>
          <w:rFonts w:ascii="Times New Roman" w:hAnsi="Times New Roman"/>
          <w:sz w:val="26"/>
          <w:szCs w:val="26"/>
        </w:rPr>
        <w:t>(1-я редакция)</w:t>
      </w:r>
    </w:p>
    <w:p w14:paraId="02CC39B1" w14:textId="77777777" w:rsidR="00326DCA" w:rsidRPr="006E53D6" w:rsidRDefault="00326DCA" w:rsidP="00C0622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FCDFAC3" w14:textId="77777777" w:rsidR="00FB627C" w:rsidRPr="006E53D6" w:rsidRDefault="00FB627C" w:rsidP="00C0622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1ACB20A6" w14:textId="6ADC3B8B" w:rsidR="008A7C39" w:rsidRPr="006E53D6" w:rsidRDefault="00326DCA" w:rsidP="008A7C3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53D6">
        <w:rPr>
          <w:rFonts w:ascii="Times New Roman" w:hAnsi="Times New Roman"/>
          <w:sz w:val="26"/>
          <w:szCs w:val="26"/>
        </w:rPr>
        <w:t xml:space="preserve">по </w:t>
      </w:r>
      <w:r w:rsidR="00FB627C" w:rsidRPr="006E53D6">
        <w:rPr>
          <w:rFonts w:ascii="Times New Roman" w:hAnsi="Times New Roman"/>
          <w:sz w:val="26"/>
          <w:szCs w:val="26"/>
        </w:rPr>
        <w:t xml:space="preserve">научной специальности </w:t>
      </w:r>
      <w:r w:rsidR="00325E4A" w:rsidRPr="006E53D6">
        <w:rPr>
          <w:rFonts w:ascii="Times New Roman" w:hAnsi="Times New Roman"/>
          <w:sz w:val="26"/>
          <w:szCs w:val="26"/>
        </w:rPr>
        <w:t>5.1.</w:t>
      </w:r>
      <w:r w:rsidR="008A7C39" w:rsidRPr="006E53D6">
        <w:rPr>
          <w:rFonts w:ascii="Times New Roman" w:hAnsi="Times New Roman"/>
          <w:sz w:val="26"/>
          <w:szCs w:val="26"/>
        </w:rPr>
        <w:t>1</w:t>
      </w:r>
      <w:r w:rsidR="00325E4A" w:rsidRPr="006E53D6">
        <w:rPr>
          <w:rFonts w:ascii="Times New Roman" w:hAnsi="Times New Roman"/>
          <w:sz w:val="26"/>
          <w:szCs w:val="26"/>
        </w:rPr>
        <w:t xml:space="preserve">. </w:t>
      </w:r>
      <w:r w:rsidR="008A7C39" w:rsidRPr="006E53D6">
        <w:rPr>
          <w:rFonts w:ascii="Times New Roman" w:hAnsi="Times New Roman"/>
          <w:sz w:val="26"/>
          <w:szCs w:val="26"/>
        </w:rPr>
        <w:t>Теоретико-исторические правовые науки</w:t>
      </w:r>
    </w:p>
    <w:p w14:paraId="1CEAD619" w14:textId="2831D528" w:rsidR="00326DCA" w:rsidRPr="006E53D6" w:rsidRDefault="00326DCA" w:rsidP="008A7C3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8245186" w14:textId="77777777" w:rsidR="00325E4A" w:rsidRPr="006E53D6" w:rsidRDefault="00325E4A" w:rsidP="00C0622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245876B8" w14:textId="77777777" w:rsidR="00325E4A" w:rsidRPr="006E53D6" w:rsidRDefault="00325E4A" w:rsidP="00C0622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0CF4031" w14:textId="77777777" w:rsidR="00325E4A" w:rsidRPr="006E53D6" w:rsidRDefault="00325E4A" w:rsidP="00C0622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9DE7F5A" w14:textId="77777777" w:rsidR="00325E4A" w:rsidRPr="006E53D6" w:rsidRDefault="00325E4A" w:rsidP="00C0622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47C87ABC" w14:textId="77777777" w:rsidR="00325E4A" w:rsidRPr="006E53D6" w:rsidRDefault="00325E4A" w:rsidP="00C0622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1194C5F" w14:textId="77777777" w:rsidR="00325E4A" w:rsidRPr="006E53D6" w:rsidRDefault="00325E4A" w:rsidP="00C0622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293BCB0" w14:textId="77777777" w:rsidR="00325E4A" w:rsidRPr="006E53D6" w:rsidRDefault="00325E4A" w:rsidP="00C0622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28BAA699" w14:textId="77777777" w:rsidR="00325E4A" w:rsidRPr="006E53D6" w:rsidRDefault="00325E4A" w:rsidP="00C0622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28"/>
        <w:gridCol w:w="4643"/>
      </w:tblGrid>
      <w:tr w:rsidR="00326DCA" w:rsidRPr="006E53D6" w14:paraId="26D98D06" w14:textId="77777777" w:rsidTr="00FE5E66">
        <w:tc>
          <w:tcPr>
            <w:tcW w:w="4928" w:type="dxa"/>
          </w:tcPr>
          <w:p w14:paraId="1B95FC66" w14:textId="77777777" w:rsidR="00326DCA" w:rsidRPr="006E53D6" w:rsidRDefault="00326DCA" w:rsidP="000B7B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643" w:type="dxa"/>
          </w:tcPr>
          <w:p w14:paraId="64008D19" w14:textId="77777777" w:rsidR="00326DCA" w:rsidRPr="006E53D6" w:rsidRDefault="00326DCA" w:rsidP="000B7B1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0431F331" w14:textId="77777777" w:rsidR="00326DCA" w:rsidRPr="006E53D6" w:rsidRDefault="00326DCA" w:rsidP="000B7B1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E53D6">
              <w:rPr>
                <w:rFonts w:ascii="Times New Roman" w:hAnsi="Times New Roman"/>
                <w:sz w:val="26"/>
                <w:szCs w:val="26"/>
              </w:rPr>
              <w:t>СОГЛАСОВАНО</w:t>
            </w:r>
          </w:p>
          <w:p w14:paraId="0B4B62FD" w14:textId="77777777" w:rsidR="00326DCA" w:rsidRPr="006E53D6" w:rsidRDefault="00326DCA" w:rsidP="000B7B1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E53D6">
              <w:rPr>
                <w:rFonts w:ascii="Times New Roman" w:hAnsi="Times New Roman"/>
                <w:sz w:val="26"/>
                <w:szCs w:val="26"/>
              </w:rPr>
              <w:t>Проректор по учебной работе</w:t>
            </w:r>
            <w:r w:rsidR="00325E4A" w:rsidRPr="006E53D6">
              <w:rPr>
                <w:rFonts w:ascii="Times New Roman" w:hAnsi="Times New Roman"/>
                <w:sz w:val="26"/>
                <w:szCs w:val="26"/>
              </w:rPr>
              <w:t xml:space="preserve"> – начальник учебного управления</w:t>
            </w:r>
          </w:p>
          <w:p w14:paraId="662142A0" w14:textId="77777777" w:rsidR="00326DCA" w:rsidRPr="006E53D6" w:rsidRDefault="00326DCA" w:rsidP="000B7B1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E53D6">
              <w:rPr>
                <w:rFonts w:ascii="Times New Roman" w:hAnsi="Times New Roman"/>
                <w:sz w:val="26"/>
                <w:szCs w:val="26"/>
              </w:rPr>
              <w:t>_____________Ю.</w:t>
            </w:r>
            <w:r w:rsidR="00325E4A" w:rsidRPr="006E53D6">
              <w:rPr>
                <w:rFonts w:ascii="Times New Roman" w:hAnsi="Times New Roman"/>
                <w:sz w:val="26"/>
                <w:szCs w:val="26"/>
              </w:rPr>
              <w:t> </w:t>
            </w:r>
            <w:r w:rsidRPr="006E53D6">
              <w:rPr>
                <w:rFonts w:ascii="Times New Roman" w:hAnsi="Times New Roman"/>
                <w:sz w:val="26"/>
                <w:szCs w:val="26"/>
              </w:rPr>
              <w:t>А. Бурдельная</w:t>
            </w:r>
          </w:p>
          <w:p w14:paraId="2505CF3D" w14:textId="77777777" w:rsidR="00326DCA" w:rsidRPr="006E53D6" w:rsidRDefault="00C860F4" w:rsidP="000B7B1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E53D6">
              <w:rPr>
                <w:rFonts w:ascii="Times New Roman" w:hAnsi="Times New Roman"/>
                <w:sz w:val="26"/>
                <w:szCs w:val="26"/>
              </w:rPr>
              <w:t xml:space="preserve">«___» __________ </w:t>
            </w:r>
            <w:r w:rsidR="00326DCA" w:rsidRPr="006E53D6">
              <w:rPr>
                <w:rFonts w:ascii="Times New Roman" w:hAnsi="Times New Roman"/>
                <w:sz w:val="26"/>
                <w:szCs w:val="26"/>
              </w:rPr>
              <w:t>20</w:t>
            </w:r>
            <w:r w:rsidR="00325E4A" w:rsidRPr="006E53D6">
              <w:rPr>
                <w:rFonts w:ascii="Times New Roman" w:hAnsi="Times New Roman"/>
                <w:sz w:val="26"/>
                <w:szCs w:val="26"/>
              </w:rPr>
              <w:t>22</w:t>
            </w:r>
            <w:r w:rsidR="00326DCA" w:rsidRPr="006E53D6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  <w:p w14:paraId="6AEC2C34" w14:textId="77777777" w:rsidR="00326DCA" w:rsidRPr="006E53D6" w:rsidRDefault="00326DCA" w:rsidP="000B7B1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0168A6F4" w14:textId="77777777" w:rsidR="00326DCA" w:rsidRPr="006E53D6" w:rsidRDefault="00326DCA" w:rsidP="000B7B1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303E35F" w14:textId="77777777" w:rsidR="00326DCA" w:rsidRPr="006E53D6" w:rsidRDefault="00326DCA" w:rsidP="00C0622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4736575D" w14:textId="77777777" w:rsidR="00326DCA" w:rsidRPr="006E53D6" w:rsidRDefault="00326DCA" w:rsidP="00C0622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0AC2748D" w14:textId="77777777" w:rsidR="00326DCA" w:rsidRPr="006E53D6" w:rsidRDefault="00326DCA" w:rsidP="00C0622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0FE0B47" w14:textId="77777777" w:rsidR="00326DCA" w:rsidRPr="006E53D6" w:rsidRDefault="00326DCA" w:rsidP="00C0622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0D039CA1" w14:textId="77777777" w:rsidR="00326DCA" w:rsidRPr="006E53D6" w:rsidRDefault="00326DCA" w:rsidP="00C0622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E9C8D4D" w14:textId="77777777" w:rsidR="00325E4A" w:rsidRPr="006E53D6" w:rsidRDefault="00325E4A" w:rsidP="00C0622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36E5A162" w14:textId="77777777" w:rsidR="00325E4A" w:rsidRPr="006E53D6" w:rsidRDefault="00325E4A" w:rsidP="00C0622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226D0159" w14:textId="77777777" w:rsidR="00966938" w:rsidRPr="006E53D6" w:rsidRDefault="00966938" w:rsidP="00C0622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4AD97784" w14:textId="77777777" w:rsidR="00326DCA" w:rsidRPr="006E53D6" w:rsidRDefault="00326DCA" w:rsidP="00C0622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E53D6">
        <w:rPr>
          <w:rFonts w:ascii="Times New Roman" w:hAnsi="Times New Roman"/>
          <w:sz w:val="26"/>
          <w:szCs w:val="26"/>
        </w:rPr>
        <w:t>Омск 20</w:t>
      </w:r>
      <w:r w:rsidR="00325E4A" w:rsidRPr="006E53D6">
        <w:rPr>
          <w:rFonts w:ascii="Times New Roman" w:hAnsi="Times New Roman"/>
          <w:sz w:val="26"/>
          <w:szCs w:val="26"/>
        </w:rPr>
        <w:t>22</w:t>
      </w:r>
      <w:r w:rsidR="00FE5E66" w:rsidRPr="006E53D6">
        <w:rPr>
          <w:rFonts w:ascii="Times New Roman" w:hAnsi="Times New Roman"/>
          <w:sz w:val="26"/>
          <w:szCs w:val="26"/>
        </w:rPr>
        <w:t xml:space="preserve"> г.</w:t>
      </w:r>
    </w:p>
    <w:p w14:paraId="13CAE809" w14:textId="77777777" w:rsidR="00326DCA" w:rsidRPr="006E53D6" w:rsidRDefault="00326DCA" w:rsidP="00F06D57">
      <w:pPr>
        <w:rPr>
          <w:rFonts w:ascii="Times New Roman" w:hAnsi="Times New Roman"/>
          <w:sz w:val="26"/>
          <w:szCs w:val="26"/>
        </w:rPr>
      </w:pPr>
      <w:r w:rsidRPr="006E53D6">
        <w:rPr>
          <w:rFonts w:ascii="Times New Roman" w:hAnsi="Times New Roman"/>
          <w:sz w:val="26"/>
          <w:szCs w:val="26"/>
        </w:rPr>
        <w:br w:type="page"/>
      </w:r>
    </w:p>
    <w:p w14:paraId="6A345604" w14:textId="77777777" w:rsidR="00326DCA" w:rsidRPr="006E53D6" w:rsidRDefault="00326DCA" w:rsidP="00C06225">
      <w:pPr>
        <w:jc w:val="center"/>
        <w:rPr>
          <w:rFonts w:ascii="Times New Roman" w:hAnsi="Times New Roman"/>
          <w:b/>
          <w:sz w:val="26"/>
          <w:szCs w:val="26"/>
        </w:rPr>
      </w:pPr>
      <w:r w:rsidRPr="006E53D6">
        <w:rPr>
          <w:rFonts w:ascii="Times New Roman" w:hAnsi="Times New Roman"/>
          <w:b/>
          <w:sz w:val="26"/>
          <w:szCs w:val="26"/>
        </w:rPr>
        <w:t>СОДЕРЖАНИЕ</w:t>
      </w:r>
    </w:p>
    <w:p w14:paraId="74D4D2DB" w14:textId="77777777" w:rsidR="00326DCA" w:rsidRPr="006E53D6" w:rsidRDefault="00326DCA" w:rsidP="007E698C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1. Общие положения. </w:t>
      </w:r>
    </w:p>
    <w:p w14:paraId="23AA21FB" w14:textId="2DB06204" w:rsidR="00444CF8" w:rsidRPr="006E53D6" w:rsidRDefault="00326DCA" w:rsidP="007E698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53D6">
        <w:rPr>
          <w:rFonts w:ascii="Times New Roman" w:hAnsi="Times New Roman"/>
          <w:sz w:val="26"/>
          <w:szCs w:val="26"/>
        </w:rPr>
        <w:t xml:space="preserve">1.1. Общая характеристика </w:t>
      </w:r>
      <w:r w:rsidR="00444CF8" w:rsidRPr="006E53D6">
        <w:rPr>
          <w:rFonts w:ascii="Times New Roman" w:hAnsi="Times New Roman"/>
          <w:sz w:val="26"/>
          <w:szCs w:val="26"/>
          <w:lang w:eastAsia="ru-RU"/>
        </w:rPr>
        <w:t xml:space="preserve">программы подготовки научных и научно-педагогических кадров в аспирантуре по научной специальности </w:t>
      </w:r>
      <w:r w:rsidR="008A7C39" w:rsidRPr="006E53D6">
        <w:rPr>
          <w:rFonts w:ascii="Times New Roman" w:hAnsi="Times New Roman"/>
          <w:sz w:val="26"/>
          <w:szCs w:val="26"/>
        </w:rPr>
        <w:t>5.1.1 Теоретико-исторические правовые науки</w:t>
      </w:r>
      <w:r w:rsidR="008E078A" w:rsidRPr="006E53D6">
        <w:rPr>
          <w:rFonts w:ascii="Times New Roman" w:hAnsi="Times New Roman"/>
          <w:sz w:val="26"/>
          <w:szCs w:val="26"/>
        </w:rPr>
        <w:t>.</w:t>
      </w:r>
    </w:p>
    <w:p w14:paraId="50E66EED" w14:textId="77777777" w:rsidR="00326DCA" w:rsidRPr="006E53D6" w:rsidRDefault="00326DCA" w:rsidP="007E698C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1.2. Требования к поступающему. </w:t>
      </w:r>
    </w:p>
    <w:p w14:paraId="333A64A6" w14:textId="21124862" w:rsidR="00326DCA" w:rsidRPr="006E53D6" w:rsidRDefault="00326DCA" w:rsidP="007E698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53D6">
        <w:rPr>
          <w:rFonts w:ascii="Times New Roman" w:hAnsi="Times New Roman"/>
          <w:sz w:val="26"/>
          <w:szCs w:val="26"/>
        </w:rPr>
        <w:t xml:space="preserve">1.3. Нормативные документы для разработки </w:t>
      </w:r>
      <w:r w:rsidR="00CE73CC" w:rsidRPr="006E53D6">
        <w:rPr>
          <w:rFonts w:ascii="Times New Roman" w:hAnsi="Times New Roman"/>
          <w:sz w:val="26"/>
          <w:szCs w:val="26"/>
          <w:lang w:eastAsia="ru-RU"/>
        </w:rPr>
        <w:t xml:space="preserve">программы подготовки научных и научно-педагогических кадров в аспирантуре по научной специальности </w:t>
      </w:r>
      <w:r w:rsidR="008A7C39" w:rsidRPr="006E53D6">
        <w:rPr>
          <w:rFonts w:ascii="Times New Roman" w:hAnsi="Times New Roman"/>
          <w:sz w:val="26"/>
          <w:szCs w:val="26"/>
        </w:rPr>
        <w:t>5.1.1 Теоретико-исторические правовые науки</w:t>
      </w:r>
      <w:r w:rsidRPr="006E53D6">
        <w:rPr>
          <w:rFonts w:ascii="Times New Roman" w:hAnsi="Times New Roman"/>
          <w:sz w:val="26"/>
          <w:szCs w:val="26"/>
        </w:rPr>
        <w:t xml:space="preserve">. </w:t>
      </w:r>
    </w:p>
    <w:p w14:paraId="6D4F6F44" w14:textId="32EF732C" w:rsidR="00C60404" w:rsidRPr="006E53D6" w:rsidRDefault="00C60404" w:rsidP="007E698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53D6">
        <w:rPr>
          <w:rFonts w:ascii="Times New Roman" w:hAnsi="Times New Roman"/>
          <w:sz w:val="26"/>
          <w:szCs w:val="26"/>
        </w:rPr>
        <w:t xml:space="preserve">2. Планируемые результаты освоения программы аспирантуры по научной специальности </w:t>
      </w:r>
      <w:r w:rsidR="008A7C39" w:rsidRPr="006E53D6">
        <w:rPr>
          <w:rFonts w:ascii="Times New Roman" w:hAnsi="Times New Roman"/>
          <w:sz w:val="26"/>
          <w:szCs w:val="26"/>
        </w:rPr>
        <w:t>5.1.1 Теоретико-исторические правовые науки</w:t>
      </w:r>
    </w:p>
    <w:p w14:paraId="509D3567" w14:textId="650ABDEB" w:rsidR="00182C65" w:rsidRPr="006E53D6" w:rsidRDefault="00C60404" w:rsidP="007E698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53D6">
        <w:rPr>
          <w:rFonts w:ascii="Times New Roman" w:hAnsi="Times New Roman"/>
          <w:sz w:val="26"/>
          <w:szCs w:val="26"/>
        </w:rPr>
        <w:t>3.</w:t>
      </w:r>
      <w:r w:rsidR="00326DCA" w:rsidRPr="006E53D6">
        <w:rPr>
          <w:rFonts w:ascii="Times New Roman" w:hAnsi="Times New Roman"/>
          <w:sz w:val="26"/>
          <w:szCs w:val="26"/>
        </w:rPr>
        <w:t xml:space="preserve"> </w:t>
      </w:r>
      <w:r w:rsidRPr="006E53D6">
        <w:rPr>
          <w:rFonts w:ascii="Times New Roman" w:hAnsi="Times New Roman"/>
          <w:sz w:val="26"/>
          <w:szCs w:val="26"/>
        </w:rPr>
        <w:t xml:space="preserve">Документы, регламентирующие структуру и организацию образовательного процесса при освоении программы аспирантуры по научной специальности </w:t>
      </w:r>
      <w:r w:rsidR="008A7C39" w:rsidRPr="006E53D6">
        <w:rPr>
          <w:rFonts w:ascii="Times New Roman" w:hAnsi="Times New Roman"/>
          <w:sz w:val="26"/>
          <w:szCs w:val="26"/>
        </w:rPr>
        <w:t>5.1.1 Теоретико-исторические правовые науки</w:t>
      </w:r>
      <w:r w:rsidRPr="006E53D6">
        <w:rPr>
          <w:rFonts w:ascii="Times New Roman" w:hAnsi="Times New Roman"/>
          <w:sz w:val="26"/>
          <w:szCs w:val="26"/>
        </w:rPr>
        <w:t xml:space="preserve"> </w:t>
      </w:r>
    </w:p>
    <w:p w14:paraId="1466EB3B" w14:textId="75120D82" w:rsidR="00326DCA" w:rsidRPr="006E53D6" w:rsidRDefault="00EC47BF" w:rsidP="007E698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53D6">
        <w:rPr>
          <w:rFonts w:ascii="Times New Roman" w:hAnsi="Times New Roman"/>
          <w:sz w:val="26"/>
          <w:szCs w:val="26"/>
        </w:rPr>
        <w:t>4</w:t>
      </w:r>
      <w:r w:rsidR="00326DCA" w:rsidRPr="006E53D6">
        <w:rPr>
          <w:rFonts w:ascii="Times New Roman" w:hAnsi="Times New Roman"/>
          <w:sz w:val="26"/>
          <w:szCs w:val="26"/>
        </w:rPr>
        <w:t xml:space="preserve">. Другие нормативно-методические документы и материалы </w:t>
      </w:r>
      <w:r w:rsidR="00C60404" w:rsidRPr="006E53D6">
        <w:rPr>
          <w:rFonts w:ascii="Times New Roman" w:hAnsi="Times New Roman"/>
          <w:sz w:val="26"/>
          <w:szCs w:val="26"/>
        </w:rPr>
        <w:t>университета</w:t>
      </w:r>
      <w:r w:rsidR="00326DCA" w:rsidRPr="006E53D6">
        <w:rPr>
          <w:rFonts w:ascii="Times New Roman" w:hAnsi="Times New Roman"/>
          <w:sz w:val="26"/>
          <w:szCs w:val="26"/>
        </w:rPr>
        <w:t xml:space="preserve">, обеспечивающие качество подготовки </w:t>
      </w:r>
      <w:r w:rsidRPr="006E53D6">
        <w:rPr>
          <w:rFonts w:ascii="Times New Roman" w:hAnsi="Times New Roman"/>
          <w:sz w:val="26"/>
          <w:szCs w:val="26"/>
        </w:rPr>
        <w:t>аспирантов</w:t>
      </w:r>
      <w:r w:rsidR="00326DCA" w:rsidRPr="006E53D6">
        <w:rPr>
          <w:rFonts w:ascii="Times New Roman" w:hAnsi="Times New Roman"/>
          <w:sz w:val="26"/>
          <w:szCs w:val="26"/>
        </w:rPr>
        <w:t xml:space="preserve">. </w:t>
      </w:r>
    </w:p>
    <w:p w14:paraId="17C726A1" w14:textId="1222BA79" w:rsidR="00C60404" w:rsidRPr="006E53D6" w:rsidRDefault="00600505" w:rsidP="007E698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53D6">
        <w:rPr>
          <w:rFonts w:ascii="Times New Roman" w:hAnsi="Times New Roman"/>
          <w:sz w:val="26"/>
          <w:szCs w:val="26"/>
        </w:rPr>
        <w:t>3.1. Научный компонент программы аспирантуры</w:t>
      </w:r>
    </w:p>
    <w:p w14:paraId="32E33833" w14:textId="6E2F7C7B" w:rsidR="00600505" w:rsidRPr="006E53D6" w:rsidRDefault="00600505" w:rsidP="007E698C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3.2. Образовательный компонент программа аспирантуры</w:t>
      </w:r>
    </w:p>
    <w:p w14:paraId="77A0F598" w14:textId="49DEFAB1" w:rsidR="00600505" w:rsidRPr="006E53D6" w:rsidRDefault="00600505" w:rsidP="007E698C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3.3. Итоговая аттестация по программам аспирантуры</w:t>
      </w:r>
    </w:p>
    <w:p w14:paraId="1235086D" w14:textId="77777777" w:rsidR="00600505" w:rsidRPr="006E53D6" w:rsidRDefault="00600505" w:rsidP="007E698C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3.4. Календарный учебный график</w:t>
      </w:r>
    </w:p>
    <w:p w14:paraId="32430C1F" w14:textId="77777777" w:rsidR="00600505" w:rsidRPr="006E53D6" w:rsidRDefault="00600505" w:rsidP="007E698C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3.5. Учебный план</w:t>
      </w:r>
    </w:p>
    <w:p w14:paraId="732B0D19" w14:textId="77777777" w:rsidR="00600505" w:rsidRPr="006E53D6" w:rsidRDefault="00600505" w:rsidP="007E698C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3.6. Рабочие программы дисциплин (модулей)</w:t>
      </w:r>
    </w:p>
    <w:p w14:paraId="53B6E83C" w14:textId="77777777" w:rsidR="00600505" w:rsidRPr="006E53D6" w:rsidRDefault="00600505" w:rsidP="007E698C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3.7. Программа практики</w:t>
      </w:r>
    </w:p>
    <w:p w14:paraId="256F55A6" w14:textId="695DDDDB" w:rsidR="00600505" w:rsidRPr="006E53D6" w:rsidRDefault="00600505" w:rsidP="007E698C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4. Характеристика условий реализации программы аспирантуры по научной специальности </w:t>
      </w:r>
      <w:r w:rsidR="008A7C39" w:rsidRPr="006E53D6">
        <w:rPr>
          <w:color w:val="auto"/>
          <w:sz w:val="26"/>
          <w:szCs w:val="26"/>
        </w:rPr>
        <w:t>5.1.1 Теоретико-исторические правовые науки</w:t>
      </w:r>
    </w:p>
    <w:p w14:paraId="1C204E6F" w14:textId="3179DEF8" w:rsidR="00600505" w:rsidRPr="006E53D6" w:rsidRDefault="00600505" w:rsidP="007E698C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5. Порядок организации и осуществления образовательной деятельности по программе аспирантуры по научной специальности </w:t>
      </w:r>
      <w:r w:rsidR="008A7C39" w:rsidRPr="006E53D6">
        <w:rPr>
          <w:color w:val="auto"/>
          <w:sz w:val="26"/>
          <w:szCs w:val="26"/>
        </w:rPr>
        <w:t>5.1.1 Теоретико-исторические правовые науки</w:t>
      </w:r>
    </w:p>
    <w:p w14:paraId="5EF0058C" w14:textId="5C8E258E" w:rsidR="00600505" w:rsidRPr="006E53D6" w:rsidRDefault="00600505" w:rsidP="007E698C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6. </w:t>
      </w:r>
      <w:r w:rsidRPr="006E53D6">
        <w:rPr>
          <w:color w:val="auto"/>
          <w:sz w:val="26"/>
          <w:szCs w:val="26"/>
          <w:lang w:eastAsia="ru-RU"/>
        </w:rPr>
        <w:t xml:space="preserve">Порядок осуществления контроля за подготовкой научных и научно-педагогических кадров в аспирантуре и проведения итоговой аттестации по программам аспирантуры </w:t>
      </w:r>
      <w:r w:rsidRPr="006E53D6">
        <w:rPr>
          <w:color w:val="auto"/>
          <w:sz w:val="26"/>
          <w:szCs w:val="26"/>
        </w:rPr>
        <w:t xml:space="preserve">по научной специальности </w:t>
      </w:r>
      <w:r w:rsidR="008A7C39" w:rsidRPr="006E53D6">
        <w:rPr>
          <w:color w:val="auto"/>
          <w:sz w:val="26"/>
          <w:szCs w:val="26"/>
        </w:rPr>
        <w:t>5.1.1 Теоретико-исторические правовые науки</w:t>
      </w:r>
    </w:p>
    <w:p w14:paraId="2D034B91" w14:textId="15675576" w:rsidR="00600505" w:rsidRPr="006E53D6" w:rsidRDefault="00600505" w:rsidP="007E698C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7. Порядок сопровождения лиц, успешно прошедших итоговую аттестацию по программам аспирантуры, при представлении ими диссертации к защите</w:t>
      </w:r>
    </w:p>
    <w:p w14:paraId="2C822FF4" w14:textId="417FF84F" w:rsidR="00600505" w:rsidRPr="006E53D6" w:rsidRDefault="00600505" w:rsidP="007E698C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8. Список разработчиков и экспертов программы аспирантуры по научной специальности </w:t>
      </w:r>
      <w:r w:rsidR="008A7C39" w:rsidRPr="006E53D6">
        <w:rPr>
          <w:color w:val="auto"/>
          <w:sz w:val="26"/>
          <w:szCs w:val="26"/>
        </w:rPr>
        <w:t>5.1.1 Теоретико-исторические правовые науки</w:t>
      </w:r>
    </w:p>
    <w:p w14:paraId="42755171" w14:textId="02317904" w:rsidR="00600505" w:rsidRPr="006E53D6" w:rsidRDefault="007E698C" w:rsidP="007E698C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Разработчики</w:t>
      </w:r>
    </w:p>
    <w:p w14:paraId="1AD0DB0C" w14:textId="6B554BB7" w:rsidR="00600505" w:rsidRPr="006E53D6" w:rsidRDefault="007E698C" w:rsidP="007E698C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Эксперты</w:t>
      </w:r>
    </w:p>
    <w:p w14:paraId="2BE1CE26" w14:textId="77777777" w:rsidR="007E698C" w:rsidRPr="006E53D6" w:rsidRDefault="007E698C" w:rsidP="007E698C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bCs/>
          <w:color w:val="auto"/>
          <w:sz w:val="26"/>
          <w:szCs w:val="26"/>
        </w:rPr>
        <w:t>Лист изменений и дополнений</w:t>
      </w:r>
    </w:p>
    <w:p w14:paraId="78A72E81" w14:textId="77777777" w:rsidR="00326DCA" w:rsidRPr="006E53D6" w:rsidRDefault="00326DCA" w:rsidP="004A2F21">
      <w:pPr>
        <w:rPr>
          <w:rFonts w:ascii="Times New Roman" w:hAnsi="Times New Roman"/>
          <w:b/>
          <w:sz w:val="26"/>
          <w:szCs w:val="26"/>
        </w:rPr>
      </w:pPr>
      <w:r w:rsidRPr="006E53D6">
        <w:rPr>
          <w:rFonts w:ascii="Times New Roman" w:hAnsi="Times New Roman"/>
          <w:b/>
          <w:sz w:val="26"/>
          <w:szCs w:val="26"/>
        </w:rPr>
        <w:br w:type="page"/>
      </w:r>
    </w:p>
    <w:p w14:paraId="40B008F8" w14:textId="77777777" w:rsidR="00326DCA" w:rsidRPr="006E53D6" w:rsidRDefault="00326DCA" w:rsidP="00DF3CFD">
      <w:pPr>
        <w:pStyle w:val="Default"/>
        <w:jc w:val="center"/>
        <w:rPr>
          <w:b/>
          <w:color w:val="auto"/>
          <w:sz w:val="26"/>
          <w:szCs w:val="26"/>
        </w:rPr>
      </w:pPr>
      <w:r w:rsidRPr="006E53D6">
        <w:rPr>
          <w:b/>
          <w:color w:val="auto"/>
          <w:sz w:val="26"/>
          <w:szCs w:val="26"/>
        </w:rPr>
        <w:t>1. ОБЩИЕ ПОЛОЖЕНИЯ</w:t>
      </w:r>
    </w:p>
    <w:p w14:paraId="3C54E08B" w14:textId="77777777" w:rsidR="00326DCA" w:rsidRPr="006E53D6" w:rsidRDefault="00326DCA" w:rsidP="00DF3CFD">
      <w:pPr>
        <w:pStyle w:val="Default"/>
        <w:jc w:val="center"/>
        <w:rPr>
          <w:b/>
          <w:color w:val="auto"/>
          <w:sz w:val="26"/>
          <w:szCs w:val="26"/>
        </w:rPr>
      </w:pPr>
    </w:p>
    <w:p w14:paraId="23B1D2AB" w14:textId="0E43B6DE" w:rsidR="0050660B" w:rsidRPr="006E53D6" w:rsidRDefault="00E963B8" w:rsidP="005D3165">
      <w:pPr>
        <w:pStyle w:val="Default"/>
        <w:numPr>
          <w:ilvl w:val="1"/>
          <w:numId w:val="2"/>
        </w:numPr>
        <w:ind w:left="0" w:firstLine="709"/>
        <w:jc w:val="both"/>
        <w:rPr>
          <w:b/>
          <w:color w:val="auto"/>
          <w:sz w:val="26"/>
          <w:szCs w:val="26"/>
        </w:rPr>
      </w:pPr>
      <w:r w:rsidRPr="006E53D6">
        <w:rPr>
          <w:b/>
          <w:color w:val="auto"/>
          <w:sz w:val="26"/>
          <w:szCs w:val="26"/>
        </w:rPr>
        <w:t xml:space="preserve">Общая характеристика программы подготовки научных и научно-педагогических кадров в аспирантуре по научной специальности </w:t>
      </w:r>
      <w:r w:rsidR="008A7C39" w:rsidRPr="006E53D6">
        <w:rPr>
          <w:b/>
          <w:color w:val="auto"/>
          <w:sz w:val="26"/>
          <w:szCs w:val="26"/>
        </w:rPr>
        <w:t>5.1.1 Теоретико-исторические правовые науки</w:t>
      </w:r>
      <w:r w:rsidR="0050660B" w:rsidRPr="006E53D6">
        <w:rPr>
          <w:b/>
          <w:color w:val="auto"/>
          <w:sz w:val="26"/>
          <w:szCs w:val="26"/>
        </w:rPr>
        <w:t>.</w:t>
      </w:r>
    </w:p>
    <w:p w14:paraId="1F335F26" w14:textId="47A100DC" w:rsidR="00326DCA" w:rsidRPr="006E53D6" w:rsidRDefault="00326DCA" w:rsidP="005D3165">
      <w:pPr>
        <w:pStyle w:val="Default"/>
        <w:numPr>
          <w:ilvl w:val="1"/>
          <w:numId w:val="2"/>
        </w:numPr>
        <w:ind w:left="0"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Настоящая </w:t>
      </w:r>
      <w:r w:rsidR="00E963B8" w:rsidRPr="006E53D6">
        <w:rPr>
          <w:color w:val="auto"/>
          <w:sz w:val="26"/>
          <w:szCs w:val="26"/>
          <w:lang w:eastAsia="ru-RU"/>
        </w:rPr>
        <w:t xml:space="preserve">программа подготовки научных и научно-педагогических кадров в аспирантуре по научной специальности </w:t>
      </w:r>
      <w:r w:rsidR="008A7C39" w:rsidRPr="006E53D6">
        <w:rPr>
          <w:color w:val="auto"/>
          <w:sz w:val="26"/>
          <w:szCs w:val="26"/>
        </w:rPr>
        <w:t>5.1.1 Теоретико-исторические правовые науки</w:t>
      </w:r>
      <w:r w:rsidR="00E963B8" w:rsidRPr="006E53D6">
        <w:rPr>
          <w:color w:val="auto"/>
          <w:sz w:val="26"/>
          <w:szCs w:val="26"/>
        </w:rPr>
        <w:t xml:space="preserve"> </w:t>
      </w:r>
      <w:r w:rsidRPr="006E53D6">
        <w:rPr>
          <w:color w:val="auto"/>
          <w:sz w:val="26"/>
          <w:szCs w:val="26"/>
        </w:rPr>
        <w:t>(далее –</w:t>
      </w:r>
      <w:r w:rsidR="00E963B8" w:rsidRPr="006E53D6">
        <w:rPr>
          <w:color w:val="auto"/>
          <w:sz w:val="26"/>
          <w:szCs w:val="26"/>
        </w:rPr>
        <w:t xml:space="preserve"> </w:t>
      </w:r>
      <w:r w:rsidRPr="006E53D6">
        <w:rPr>
          <w:color w:val="auto"/>
          <w:sz w:val="26"/>
          <w:szCs w:val="26"/>
        </w:rPr>
        <w:t>программа</w:t>
      </w:r>
      <w:r w:rsidR="00E963B8" w:rsidRPr="006E53D6">
        <w:rPr>
          <w:color w:val="auto"/>
          <w:sz w:val="26"/>
          <w:szCs w:val="26"/>
        </w:rPr>
        <w:t xml:space="preserve"> аспирантуры</w:t>
      </w:r>
      <w:r w:rsidRPr="006E53D6">
        <w:rPr>
          <w:color w:val="auto"/>
          <w:sz w:val="26"/>
          <w:szCs w:val="26"/>
        </w:rPr>
        <w:t xml:space="preserve">) обеспечивает реализацию </w:t>
      </w:r>
      <w:r w:rsidR="00A94642" w:rsidRPr="006E53D6">
        <w:rPr>
          <w:color w:val="auto"/>
          <w:sz w:val="26"/>
          <w:szCs w:val="26"/>
        </w:rPr>
        <w:t>федеральные государственные требования к структуре программ подготовки научных и научно-педагогических кадров в аспирантуре</w:t>
      </w:r>
      <w:r w:rsidRPr="006E53D6">
        <w:rPr>
          <w:color w:val="auto"/>
          <w:sz w:val="26"/>
          <w:szCs w:val="26"/>
        </w:rPr>
        <w:t xml:space="preserve">, утвержденного приказом Министерства </w:t>
      </w:r>
      <w:r w:rsidR="00226712" w:rsidRPr="006E53D6">
        <w:rPr>
          <w:color w:val="auto"/>
          <w:sz w:val="26"/>
          <w:szCs w:val="26"/>
        </w:rPr>
        <w:t xml:space="preserve">науки и высшего </w:t>
      </w:r>
      <w:r w:rsidRPr="006E53D6">
        <w:rPr>
          <w:color w:val="auto"/>
          <w:sz w:val="26"/>
          <w:szCs w:val="26"/>
        </w:rPr>
        <w:t xml:space="preserve">образования </w:t>
      </w:r>
      <w:r w:rsidR="007D5F55" w:rsidRPr="006E53D6">
        <w:rPr>
          <w:color w:val="auto"/>
          <w:sz w:val="26"/>
          <w:szCs w:val="26"/>
        </w:rPr>
        <w:t xml:space="preserve">в </w:t>
      </w:r>
      <w:r w:rsidRPr="006E53D6">
        <w:rPr>
          <w:color w:val="auto"/>
          <w:sz w:val="26"/>
          <w:szCs w:val="26"/>
        </w:rPr>
        <w:t xml:space="preserve">Российской Федерации от </w:t>
      </w:r>
      <w:r w:rsidR="007D5F55" w:rsidRPr="006E53D6">
        <w:rPr>
          <w:color w:val="auto"/>
          <w:sz w:val="26"/>
          <w:szCs w:val="26"/>
        </w:rPr>
        <w:t>20</w:t>
      </w:r>
      <w:r w:rsidRPr="006E53D6">
        <w:rPr>
          <w:color w:val="auto"/>
          <w:sz w:val="26"/>
          <w:szCs w:val="26"/>
        </w:rPr>
        <w:t xml:space="preserve"> </w:t>
      </w:r>
      <w:r w:rsidR="007D5F55" w:rsidRPr="006E53D6">
        <w:rPr>
          <w:color w:val="auto"/>
          <w:sz w:val="26"/>
          <w:szCs w:val="26"/>
        </w:rPr>
        <w:t>октября</w:t>
      </w:r>
      <w:r w:rsidRPr="006E53D6">
        <w:rPr>
          <w:color w:val="auto"/>
          <w:sz w:val="26"/>
          <w:szCs w:val="26"/>
        </w:rPr>
        <w:t xml:space="preserve"> 20</w:t>
      </w:r>
      <w:r w:rsidR="007D5F55" w:rsidRPr="006E53D6">
        <w:rPr>
          <w:color w:val="auto"/>
          <w:sz w:val="26"/>
          <w:szCs w:val="26"/>
        </w:rPr>
        <w:t>21</w:t>
      </w:r>
      <w:r w:rsidRPr="006E53D6">
        <w:rPr>
          <w:color w:val="auto"/>
          <w:sz w:val="26"/>
          <w:szCs w:val="26"/>
        </w:rPr>
        <w:t xml:space="preserve"> г. № </w:t>
      </w:r>
      <w:r w:rsidR="007D5F55" w:rsidRPr="006E53D6">
        <w:rPr>
          <w:color w:val="auto"/>
          <w:sz w:val="26"/>
          <w:szCs w:val="26"/>
        </w:rPr>
        <w:t>951</w:t>
      </w:r>
      <w:r w:rsidRPr="006E53D6">
        <w:rPr>
          <w:color w:val="auto"/>
          <w:sz w:val="26"/>
          <w:szCs w:val="26"/>
        </w:rPr>
        <w:t xml:space="preserve">. </w:t>
      </w:r>
    </w:p>
    <w:p w14:paraId="10D5F073" w14:textId="77777777" w:rsidR="00BD18F0" w:rsidRPr="006E53D6" w:rsidRDefault="004A2F21" w:rsidP="00AF0A93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П</w:t>
      </w:r>
      <w:r w:rsidR="00326DCA" w:rsidRPr="006E53D6">
        <w:rPr>
          <w:color w:val="auto"/>
          <w:sz w:val="26"/>
          <w:szCs w:val="26"/>
        </w:rPr>
        <w:t xml:space="preserve">рограмма </w:t>
      </w:r>
      <w:r w:rsidRPr="006E53D6">
        <w:rPr>
          <w:color w:val="auto"/>
          <w:sz w:val="26"/>
          <w:szCs w:val="26"/>
        </w:rPr>
        <w:t xml:space="preserve">аспирантуры </w:t>
      </w:r>
      <w:r w:rsidR="00BD18F0" w:rsidRPr="006E53D6">
        <w:rPr>
          <w:color w:val="auto"/>
          <w:sz w:val="26"/>
          <w:szCs w:val="26"/>
        </w:rPr>
        <w:t>разрабатывается по научным специальностям, предусмотренным номенклатурой научных специальностей, по которым присуждаются ученые степени, утверждаемой Министерством науки и высшего о</w:t>
      </w:r>
      <w:r w:rsidR="00612628" w:rsidRPr="006E53D6">
        <w:rPr>
          <w:color w:val="auto"/>
          <w:sz w:val="26"/>
          <w:szCs w:val="26"/>
        </w:rPr>
        <w:t>бразования Российской Федерации</w:t>
      </w:r>
      <w:r w:rsidR="00BD18F0" w:rsidRPr="006E53D6">
        <w:rPr>
          <w:color w:val="auto"/>
          <w:sz w:val="26"/>
          <w:szCs w:val="26"/>
        </w:rPr>
        <w:t xml:space="preserve"> (далее </w:t>
      </w:r>
      <w:r w:rsidR="00612628" w:rsidRPr="006E53D6">
        <w:rPr>
          <w:color w:val="auto"/>
          <w:sz w:val="26"/>
          <w:szCs w:val="26"/>
        </w:rPr>
        <w:t>–</w:t>
      </w:r>
      <w:r w:rsidR="00BD18F0" w:rsidRPr="006E53D6">
        <w:rPr>
          <w:color w:val="auto"/>
          <w:sz w:val="26"/>
          <w:szCs w:val="26"/>
        </w:rPr>
        <w:t xml:space="preserve"> научные специальности).</w:t>
      </w:r>
    </w:p>
    <w:p w14:paraId="7A7635BA" w14:textId="77777777" w:rsidR="00612628" w:rsidRPr="006E53D6" w:rsidRDefault="00612628" w:rsidP="00612628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Университет, в процессе реализации программы аспирантуры (адъюнктуры), осуществля</w:t>
      </w:r>
      <w:r w:rsidR="00A05A26" w:rsidRPr="006E53D6">
        <w:rPr>
          <w:color w:val="auto"/>
          <w:sz w:val="26"/>
          <w:szCs w:val="26"/>
        </w:rPr>
        <w:t>ет</w:t>
      </w:r>
      <w:r w:rsidRPr="006E53D6">
        <w:rPr>
          <w:color w:val="auto"/>
          <w:sz w:val="26"/>
          <w:szCs w:val="26"/>
        </w:rPr>
        <w:t xml:space="preserve"> научную (научно-исследовательскую) деятельность (далее </w:t>
      </w:r>
      <w:r w:rsidR="00A05A26" w:rsidRPr="006E53D6">
        <w:rPr>
          <w:color w:val="auto"/>
          <w:sz w:val="26"/>
          <w:szCs w:val="26"/>
        </w:rPr>
        <w:t>–</w:t>
      </w:r>
      <w:r w:rsidRPr="006E53D6">
        <w:rPr>
          <w:color w:val="auto"/>
          <w:sz w:val="26"/>
          <w:szCs w:val="26"/>
        </w:rPr>
        <w:t xml:space="preserve"> научная деятельность), в том числе выполн</w:t>
      </w:r>
      <w:r w:rsidR="00A05A26" w:rsidRPr="006E53D6">
        <w:rPr>
          <w:color w:val="auto"/>
          <w:sz w:val="26"/>
          <w:szCs w:val="26"/>
        </w:rPr>
        <w:t>яет</w:t>
      </w:r>
      <w:r w:rsidRPr="006E53D6">
        <w:rPr>
          <w:color w:val="auto"/>
          <w:sz w:val="26"/>
          <w:szCs w:val="26"/>
        </w:rPr>
        <w:t xml:space="preserve"> фундаментальные, и (или) поисковые, и (или) прикладные научные исследования, и облада</w:t>
      </w:r>
      <w:r w:rsidR="00A05A26" w:rsidRPr="006E53D6">
        <w:rPr>
          <w:color w:val="auto"/>
          <w:sz w:val="26"/>
          <w:szCs w:val="26"/>
        </w:rPr>
        <w:t>ет</w:t>
      </w:r>
      <w:r w:rsidRPr="006E53D6">
        <w:rPr>
          <w:color w:val="auto"/>
          <w:sz w:val="26"/>
          <w:szCs w:val="26"/>
        </w:rPr>
        <w:t xml:space="preserve"> научным потенциалом по группам научных специальностей, по которым реализу</w:t>
      </w:r>
      <w:r w:rsidR="00A05A26" w:rsidRPr="006E53D6">
        <w:rPr>
          <w:color w:val="auto"/>
          <w:sz w:val="26"/>
          <w:szCs w:val="26"/>
        </w:rPr>
        <w:t>е</w:t>
      </w:r>
      <w:r w:rsidRPr="006E53D6">
        <w:rPr>
          <w:color w:val="auto"/>
          <w:sz w:val="26"/>
          <w:szCs w:val="26"/>
        </w:rPr>
        <w:t>тся программ</w:t>
      </w:r>
      <w:r w:rsidR="00A05A26" w:rsidRPr="006E53D6">
        <w:rPr>
          <w:color w:val="auto"/>
          <w:sz w:val="26"/>
          <w:szCs w:val="26"/>
        </w:rPr>
        <w:t xml:space="preserve">а </w:t>
      </w:r>
      <w:r w:rsidRPr="006E53D6">
        <w:rPr>
          <w:color w:val="auto"/>
          <w:sz w:val="26"/>
          <w:szCs w:val="26"/>
        </w:rPr>
        <w:t>аспирантуры</w:t>
      </w:r>
      <w:r w:rsidR="00A05A26" w:rsidRPr="006E53D6">
        <w:rPr>
          <w:color w:val="auto"/>
          <w:sz w:val="26"/>
          <w:szCs w:val="26"/>
        </w:rPr>
        <w:t>.</w:t>
      </w:r>
    </w:p>
    <w:p w14:paraId="23F82B7D" w14:textId="77777777" w:rsidR="00612628" w:rsidRPr="006E53D6" w:rsidRDefault="00612628" w:rsidP="00612628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Осуществление научной деятельности предусмотрено уставом </w:t>
      </w:r>
      <w:r w:rsidR="00A05A26" w:rsidRPr="006E53D6">
        <w:rPr>
          <w:color w:val="auto"/>
          <w:sz w:val="26"/>
          <w:szCs w:val="26"/>
        </w:rPr>
        <w:t>университета</w:t>
      </w:r>
      <w:r w:rsidRPr="006E53D6">
        <w:rPr>
          <w:color w:val="auto"/>
          <w:sz w:val="26"/>
          <w:szCs w:val="26"/>
        </w:rPr>
        <w:t>.</w:t>
      </w:r>
    </w:p>
    <w:p w14:paraId="02A92B43" w14:textId="77777777" w:rsidR="005D6AF4" w:rsidRPr="006E53D6" w:rsidRDefault="00612628" w:rsidP="00612628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Освоение прог</w:t>
      </w:r>
      <w:r w:rsidR="00A05A26" w:rsidRPr="006E53D6">
        <w:rPr>
          <w:color w:val="auto"/>
          <w:sz w:val="26"/>
          <w:szCs w:val="26"/>
        </w:rPr>
        <w:t>раммы аспирантуры</w:t>
      </w:r>
      <w:r w:rsidRPr="006E53D6">
        <w:rPr>
          <w:color w:val="auto"/>
          <w:sz w:val="26"/>
          <w:szCs w:val="26"/>
        </w:rPr>
        <w:t xml:space="preserve"> осуществляется аспирантами по индивидуальному плану работы, включающему индивидуальный план научной деятельности и индивидуальный учебный план (далее вместе </w:t>
      </w:r>
      <w:r w:rsidR="005D6AF4" w:rsidRPr="006E53D6">
        <w:rPr>
          <w:color w:val="auto"/>
          <w:sz w:val="26"/>
          <w:szCs w:val="26"/>
        </w:rPr>
        <w:t>–</w:t>
      </w:r>
      <w:r w:rsidRPr="006E53D6">
        <w:rPr>
          <w:color w:val="auto"/>
          <w:sz w:val="26"/>
          <w:szCs w:val="26"/>
        </w:rPr>
        <w:t xml:space="preserve"> индивидуальный план работы).</w:t>
      </w:r>
    </w:p>
    <w:p w14:paraId="2EED5C71" w14:textId="5FFC3181" w:rsidR="006A42EF" w:rsidRPr="006E53D6" w:rsidRDefault="00326DCA" w:rsidP="00AF0A93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Нормативный срок </w:t>
      </w:r>
      <w:r w:rsidR="005D6AF4" w:rsidRPr="006E53D6">
        <w:rPr>
          <w:color w:val="auto"/>
          <w:sz w:val="26"/>
          <w:szCs w:val="26"/>
        </w:rPr>
        <w:t xml:space="preserve">освоения программы аспирантуры по научной специальности </w:t>
      </w:r>
      <w:r w:rsidR="008A7C39" w:rsidRPr="006E53D6">
        <w:rPr>
          <w:color w:val="auto"/>
          <w:sz w:val="26"/>
          <w:szCs w:val="26"/>
        </w:rPr>
        <w:t>5.1.1 Теоретико-исторические правовые науки</w:t>
      </w:r>
      <w:r w:rsidR="008E078A" w:rsidRPr="006E53D6">
        <w:rPr>
          <w:color w:val="auto"/>
          <w:sz w:val="26"/>
          <w:szCs w:val="26"/>
        </w:rPr>
        <w:t xml:space="preserve"> </w:t>
      </w:r>
      <w:r w:rsidR="005D6AF4" w:rsidRPr="006E53D6">
        <w:rPr>
          <w:color w:val="auto"/>
          <w:sz w:val="26"/>
          <w:szCs w:val="26"/>
        </w:rPr>
        <w:t>сос</w:t>
      </w:r>
      <w:r w:rsidR="006A42EF" w:rsidRPr="006E53D6">
        <w:rPr>
          <w:color w:val="auto"/>
          <w:sz w:val="26"/>
          <w:szCs w:val="26"/>
        </w:rPr>
        <w:t>тавляет три года в очной форме.</w:t>
      </w:r>
    </w:p>
    <w:p w14:paraId="6300303F" w14:textId="77777777" w:rsidR="006933C2" w:rsidRPr="006E53D6" w:rsidRDefault="006933C2" w:rsidP="00AF0A93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При освоении программы аспирантуры инвалидами и лицами с ограниченными возможностями здоровья </w:t>
      </w:r>
      <w:r w:rsidR="00523F36" w:rsidRPr="006E53D6">
        <w:rPr>
          <w:color w:val="auto"/>
          <w:sz w:val="26"/>
          <w:szCs w:val="26"/>
        </w:rPr>
        <w:t>университет</w:t>
      </w:r>
      <w:r w:rsidRPr="006E53D6">
        <w:rPr>
          <w:color w:val="auto"/>
          <w:sz w:val="26"/>
          <w:szCs w:val="26"/>
        </w:rPr>
        <w:t xml:space="preserve"> вправе продлить срок освоения такой программы не более чем на один год по сравнению со сроком, установленным в соответствии с </w:t>
      </w:r>
      <w:proofErr w:type="spellStart"/>
      <w:r w:rsidR="00523F36" w:rsidRPr="006E53D6">
        <w:rPr>
          <w:color w:val="auto"/>
          <w:sz w:val="26"/>
          <w:szCs w:val="26"/>
        </w:rPr>
        <w:t>абз</w:t>
      </w:r>
      <w:proofErr w:type="spellEnd"/>
      <w:r w:rsidR="00523F36" w:rsidRPr="006E53D6">
        <w:rPr>
          <w:color w:val="auto"/>
          <w:sz w:val="26"/>
          <w:szCs w:val="26"/>
        </w:rPr>
        <w:t xml:space="preserve">. 5 </w:t>
      </w:r>
      <w:r w:rsidRPr="006E53D6">
        <w:rPr>
          <w:color w:val="auto"/>
          <w:sz w:val="26"/>
          <w:szCs w:val="26"/>
        </w:rPr>
        <w:t>пункт</w:t>
      </w:r>
      <w:r w:rsidR="00523F36" w:rsidRPr="006E53D6">
        <w:rPr>
          <w:color w:val="auto"/>
          <w:sz w:val="26"/>
          <w:szCs w:val="26"/>
        </w:rPr>
        <w:t>а</w:t>
      </w:r>
      <w:r w:rsidRPr="006E53D6">
        <w:rPr>
          <w:color w:val="auto"/>
          <w:sz w:val="26"/>
          <w:szCs w:val="26"/>
        </w:rPr>
        <w:t xml:space="preserve"> </w:t>
      </w:r>
      <w:r w:rsidR="00523F36" w:rsidRPr="006E53D6">
        <w:rPr>
          <w:color w:val="auto"/>
          <w:sz w:val="26"/>
          <w:szCs w:val="26"/>
        </w:rPr>
        <w:t>1.1.</w:t>
      </w:r>
      <w:r w:rsidRPr="006E53D6">
        <w:rPr>
          <w:color w:val="auto"/>
          <w:sz w:val="26"/>
          <w:szCs w:val="26"/>
        </w:rPr>
        <w:t xml:space="preserve"> </w:t>
      </w:r>
      <w:r w:rsidR="00523F36" w:rsidRPr="006E53D6">
        <w:rPr>
          <w:color w:val="auto"/>
          <w:sz w:val="26"/>
          <w:szCs w:val="26"/>
        </w:rPr>
        <w:t>настоящего раздела.</w:t>
      </w:r>
    </w:p>
    <w:p w14:paraId="1947BF86" w14:textId="5C31B3A7" w:rsidR="00333F6C" w:rsidRPr="006E53D6" w:rsidRDefault="000803E3" w:rsidP="000803E3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Программа аспирантуры по научной специальности </w:t>
      </w:r>
      <w:r w:rsidR="008A7C39" w:rsidRPr="006E53D6">
        <w:rPr>
          <w:color w:val="auto"/>
          <w:sz w:val="26"/>
          <w:szCs w:val="26"/>
        </w:rPr>
        <w:t>5.1.1 Теоретико-исторические правовые науки</w:t>
      </w:r>
      <w:r w:rsidRPr="006E53D6">
        <w:rPr>
          <w:color w:val="auto"/>
          <w:sz w:val="26"/>
          <w:szCs w:val="26"/>
        </w:rPr>
        <w:t xml:space="preserve"> включает в себя комплект документов, в которых определены требования к результатам ее освоения, содержащий план научной деятельности, учебный план, календарный учебный график, рабочие программы дисциплин (модулей) и практики.</w:t>
      </w:r>
    </w:p>
    <w:p w14:paraId="708B3AF6" w14:textId="77777777" w:rsidR="00B01D34" w:rsidRPr="006E53D6" w:rsidRDefault="00B01D34" w:rsidP="00B01D34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При реализации программ аспирантуры университет вправе использовать различные образовательные технологии, в том числе дистанционные образовательные технологии, электронное обучение.</w:t>
      </w:r>
    </w:p>
    <w:p w14:paraId="2861F3EB" w14:textId="77777777" w:rsidR="00E3023E" w:rsidRPr="006E53D6" w:rsidRDefault="00B01D34" w:rsidP="00E3023E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При реализации программы аспирантуры может применяться форма организации освоения указанной программы, основанная на модульном принципе представления ее содержания и построения учебных планов, использовании соответствующих образовательных технологий.</w:t>
      </w:r>
    </w:p>
    <w:p w14:paraId="50D73E49" w14:textId="77777777" w:rsidR="00E3023E" w:rsidRPr="006E53D6" w:rsidRDefault="00E3023E" w:rsidP="00E3023E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Университет при реализации программы аспирантуры вправе предусмотреть возможность освоения аспирантами факультативных и элективных дисциплин (модулей) из перечня, предлагаемого в порядке, установленном локальным нормативным актом университета.</w:t>
      </w:r>
    </w:p>
    <w:p w14:paraId="6C7D4E09" w14:textId="77777777" w:rsidR="00E3023E" w:rsidRPr="006E53D6" w:rsidRDefault="00E3023E" w:rsidP="00E3023E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В случае предоставления университетом возможности освоения факультативных и элективных дисциплин (модулей) аспиранту, элективные дисциплины (модули) являются обязательными для освоения аспирантами, если они включены университетом в программу аспирантуры.</w:t>
      </w:r>
    </w:p>
    <w:p w14:paraId="1E278F1B" w14:textId="77777777" w:rsidR="00E3023E" w:rsidRPr="006E53D6" w:rsidRDefault="00E3023E" w:rsidP="00E3023E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Факультативные дисциплины являются необязательными для освоения аспирантом.</w:t>
      </w:r>
    </w:p>
    <w:p w14:paraId="6EA9BE92" w14:textId="77777777" w:rsidR="00B01D34" w:rsidRPr="006E53D6" w:rsidRDefault="00B01D34" w:rsidP="00B01D34">
      <w:pPr>
        <w:pStyle w:val="Default"/>
        <w:ind w:firstLine="709"/>
        <w:jc w:val="both"/>
        <w:rPr>
          <w:color w:val="auto"/>
          <w:sz w:val="26"/>
          <w:szCs w:val="26"/>
        </w:rPr>
      </w:pPr>
    </w:p>
    <w:p w14:paraId="0100D6FC" w14:textId="77777777" w:rsidR="00326DCA" w:rsidRPr="006E53D6" w:rsidRDefault="00326DCA" w:rsidP="00154BF5">
      <w:pPr>
        <w:pStyle w:val="Default"/>
        <w:numPr>
          <w:ilvl w:val="1"/>
          <w:numId w:val="1"/>
        </w:numPr>
        <w:jc w:val="both"/>
        <w:rPr>
          <w:b/>
          <w:color w:val="auto"/>
          <w:sz w:val="26"/>
          <w:szCs w:val="26"/>
        </w:rPr>
      </w:pPr>
      <w:r w:rsidRPr="006E53D6">
        <w:rPr>
          <w:b/>
          <w:color w:val="auto"/>
          <w:sz w:val="26"/>
          <w:szCs w:val="26"/>
        </w:rPr>
        <w:t>Требования к поступающему</w:t>
      </w:r>
    </w:p>
    <w:p w14:paraId="18444369" w14:textId="38CAD257" w:rsidR="00326DCA" w:rsidRPr="006E53D6" w:rsidRDefault="00326DCA" w:rsidP="00C2587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53D6">
        <w:rPr>
          <w:rFonts w:ascii="Times New Roman" w:hAnsi="Times New Roman"/>
          <w:sz w:val="26"/>
          <w:szCs w:val="26"/>
        </w:rPr>
        <w:t xml:space="preserve">Прием на обучение в аспирантуру по </w:t>
      </w:r>
      <w:r w:rsidR="00050645" w:rsidRPr="006E53D6">
        <w:rPr>
          <w:rFonts w:ascii="Times New Roman" w:hAnsi="Times New Roman"/>
          <w:sz w:val="26"/>
          <w:szCs w:val="26"/>
        </w:rPr>
        <w:t xml:space="preserve">научной специальности </w:t>
      </w:r>
      <w:r w:rsidR="008A7C39" w:rsidRPr="006E53D6">
        <w:rPr>
          <w:rFonts w:ascii="Times New Roman" w:hAnsi="Times New Roman"/>
          <w:sz w:val="26"/>
          <w:szCs w:val="26"/>
        </w:rPr>
        <w:t>5.1.1 Теоретико-исторические правовые науки</w:t>
      </w:r>
      <w:r w:rsidR="00050645" w:rsidRPr="006E53D6">
        <w:rPr>
          <w:rFonts w:ascii="Times New Roman" w:hAnsi="Times New Roman"/>
          <w:sz w:val="26"/>
          <w:szCs w:val="26"/>
        </w:rPr>
        <w:t xml:space="preserve"> </w:t>
      </w:r>
      <w:r w:rsidRPr="006E53D6">
        <w:rPr>
          <w:rFonts w:ascii="Times New Roman" w:hAnsi="Times New Roman"/>
          <w:sz w:val="26"/>
          <w:szCs w:val="26"/>
        </w:rPr>
        <w:t xml:space="preserve">осуществляется на основании Порядка приема на </w:t>
      </w:r>
      <w:r w:rsidR="00050645" w:rsidRPr="006E53D6">
        <w:rPr>
          <w:rFonts w:ascii="Times New Roman" w:hAnsi="Times New Roman"/>
          <w:sz w:val="26"/>
          <w:szCs w:val="26"/>
        </w:rPr>
        <w:t>обучение по образовательным программам высшего образования – программам подготовки научных и научно-педагогических кадров в аспирантуре</w:t>
      </w:r>
      <w:r w:rsidRPr="006E53D6">
        <w:rPr>
          <w:rFonts w:ascii="Times New Roman" w:hAnsi="Times New Roman"/>
          <w:sz w:val="26"/>
          <w:szCs w:val="26"/>
        </w:rPr>
        <w:t xml:space="preserve">, утвержденном Министерством образования и науки Российской Федерации от </w:t>
      </w:r>
      <w:r w:rsidR="00FE5C32" w:rsidRPr="006E53D6">
        <w:rPr>
          <w:rFonts w:ascii="Times New Roman" w:hAnsi="Times New Roman"/>
          <w:sz w:val="26"/>
          <w:szCs w:val="26"/>
        </w:rPr>
        <w:t>06</w:t>
      </w:r>
      <w:r w:rsidRPr="006E53D6">
        <w:rPr>
          <w:rFonts w:ascii="Times New Roman" w:hAnsi="Times New Roman"/>
          <w:sz w:val="26"/>
          <w:szCs w:val="26"/>
        </w:rPr>
        <w:t xml:space="preserve"> </w:t>
      </w:r>
      <w:r w:rsidR="00FE5C32" w:rsidRPr="006E53D6">
        <w:rPr>
          <w:rFonts w:ascii="Times New Roman" w:hAnsi="Times New Roman"/>
          <w:sz w:val="26"/>
          <w:szCs w:val="26"/>
        </w:rPr>
        <w:t>августа</w:t>
      </w:r>
      <w:r w:rsidRPr="006E53D6">
        <w:rPr>
          <w:rFonts w:ascii="Times New Roman" w:hAnsi="Times New Roman"/>
          <w:sz w:val="26"/>
          <w:szCs w:val="26"/>
        </w:rPr>
        <w:t xml:space="preserve"> 20</w:t>
      </w:r>
      <w:r w:rsidR="00FE5C32" w:rsidRPr="006E53D6">
        <w:rPr>
          <w:rFonts w:ascii="Times New Roman" w:hAnsi="Times New Roman"/>
          <w:sz w:val="26"/>
          <w:szCs w:val="26"/>
        </w:rPr>
        <w:t>21</w:t>
      </w:r>
      <w:r w:rsidRPr="006E53D6">
        <w:rPr>
          <w:rFonts w:ascii="Times New Roman" w:hAnsi="Times New Roman"/>
          <w:sz w:val="26"/>
          <w:szCs w:val="26"/>
        </w:rPr>
        <w:t xml:space="preserve"> года № </w:t>
      </w:r>
      <w:r w:rsidR="00FE5C32" w:rsidRPr="006E53D6">
        <w:rPr>
          <w:rFonts w:ascii="Times New Roman" w:hAnsi="Times New Roman"/>
          <w:sz w:val="26"/>
          <w:szCs w:val="26"/>
        </w:rPr>
        <w:t>721</w:t>
      </w:r>
      <w:r w:rsidRPr="006E53D6">
        <w:rPr>
          <w:rFonts w:ascii="Times New Roman" w:hAnsi="Times New Roman"/>
          <w:sz w:val="26"/>
          <w:szCs w:val="26"/>
        </w:rPr>
        <w:t>.</w:t>
      </w:r>
    </w:p>
    <w:p w14:paraId="0DDAE007" w14:textId="77777777" w:rsidR="00326DCA" w:rsidRPr="006E53D6" w:rsidRDefault="00326DCA" w:rsidP="00C2587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Предшествующий уровень образования – высшее образование (специалитет или магистратура).</w:t>
      </w:r>
    </w:p>
    <w:p w14:paraId="20D11319" w14:textId="77777777" w:rsidR="00326DCA" w:rsidRPr="006E53D6" w:rsidRDefault="00326DCA" w:rsidP="00C2587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Поступающий должен иметь документ государственного образца о высшем образовании (специалитет или магистратура).</w:t>
      </w:r>
    </w:p>
    <w:p w14:paraId="0FD657CD" w14:textId="77777777" w:rsidR="00326DCA" w:rsidRPr="006E53D6" w:rsidRDefault="00326DCA" w:rsidP="00C2587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Лица, имеющие высшее образование (специалитет или магистратуру), принимаются в аспирантуру по результатам сдачи вступительных экзаменов на конкурсной основе.</w:t>
      </w:r>
    </w:p>
    <w:p w14:paraId="2CF307A9" w14:textId="77777777" w:rsidR="00326DCA" w:rsidRPr="006E53D6" w:rsidRDefault="00326DCA" w:rsidP="00DF3CFD">
      <w:pPr>
        <w:pStyle w:val="Default"/>
        <w:rPr>
          <w:color w:val="auto"/>
          <w:sz w:val="26"/>
          <w:szCs w:val="26"/>
        </w:rPr>
      </w:pPr>
    </w:p>
    <w:p w14:paraId="12B056A2" w14:textId="49E2A9BB" w:rsidR="00326DCA" w:rsidRPr="006E53D6" w:rsidRDefault="00326DCA" w:rsidP="008E078A">
      <w:pPr>
        <w:pStyle w:val="Default"/>
        <w:numPr>
          <w:ilvl w:val="1"/>
          <w:numId w:val="1"/>
        </w:numPr>
        <w:jc w:val="both"/>
        <w:rPr>
          <w:b/>
          <w:color w:val="auto"/>
          <w:sz w:val="26"/>
          <w:szCs w:val="26"/>
        </w:rPr>
      </w:pPr>
      <w:r w:rsidRPr="006E53D6">
        <w:rPr>
          <w:b/>
          <w:color w:val="auto"/>
          <w:sz w:val="26"/>
          <w:szCs w:val="26"/>
        </w:rPr>
        <w:t xml:space="preserve"> Нормативные документы для разработки программы </w:t>
      </w:r>
      <w:r w:rsidR="00DE3791" w:rsidRPr="006E53D6">
        <w:rPr>
          <w:b/>
          <w:color w:val="auto"/>
          <w:sz w:val="26"/>
          <w:szCs w:val="26"/>
        </w:rPr>
        <w:t xml:space="preserve">аспирантуры по научной специальности </w:t>
      </w:r>
      <w:r w:rsidR="008A7C39" w:rsidRPr="006E53D6">
        <w:rPr>
          <w:b/>
          <w:color w:val="auto"/>
          <w:sz w:val="26"/>
          <w:szCs w:val="26"/>
        </w:rPr>
        <w:t>5.1.1 Теоретико-исторические правовые науки</w:t>
      </w:r>
    </w:p>
    <w:p w14:paraId="11F83047" w14:textId="786C4D88" w:rsidR="00326DCA" w:rsidRPr="006E53D6" w:rsidRDefault="00326DCA" w:rsidP="00D435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</w:rPr>
        <w:t xml:space="preserve">При разработке программы </w:t>
      </w:r>
      <w:r w:rsidR="00DE3791" w:rsidRPr="006E53D6">
        <w:rPr>
          <w:rFonts w:ascii="Times New Roman" w:hAnsi="Times New Roman"/>
          <w:sz w:val="26"/>
          <w:szCs w:val="26"/>
        </w:rPr>
        <w:t xml:space="preserve">аспирантуры по научной специальности </w:t>
      </w:r>
      <w:r w:rsidR="008A7C39" w:rsidRPr="006E53D6">
        <w:rPr>
          <w:rFonts w:ascii="Times New Roman" w:hAnsi="Times New Roman"/>
          <w:sz w:val="26"/>
          <w:szCs w:val="26"/>
        </w:rPr>
        <w:t>5.1.1 Теоретико-исторические правовые науки</w:t>
      </w:r>
      <w:r w:rsidR="00DE3791" w:rsidRPr="006E53D6">
        <w:rPr>
          <w:rFonts w:ascii="Times New Roman" w:hAnsi="Times New Roman"/>
          <w:sz w:val="26"/>
          <w:szCs w:val="26"/>
        </w:rPr>
        <w:t xml:space="preserve"> Университет</w:t>
      </w:r>
      <w:r w:rsidRPr="006E53D6">
        <w:rPr>
          <w:rFonts w:ascii="Times New Roman" w:hAnsi="Times New Roman"/>
          <w:sz w:val="26"/>
          <w:szCs w:val="26"/>
        </w:rPr>
        <w:t xml:space="preserve"> руководствуется Конституцией Российской Федерации, Федеральным Законом от 29 декабря 2012 г. № 273-ФЗ «Об образовании в Российской Федерации», </w:t>
      </w:r>
      <w:r w:rsidR="00034DC7" w:rsidRPr="006E53D6">
        <w:rPr>
          <w:rFonts w:ascii="Times New Roman" w:hAnsi="Times New Roman"/>
          <w:sz w:val="26"/>
          <w:szCs w:val="26"/>
        </w:rPr>
        <w:t>федеральными государственными требованиями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</w:t>
      </w:r>
      <w:r w:rsidRPr="006E53D6">
        <w:rPr>
          <w:rFonts w:ascii="Times New Roman" w:hAnsi="Times New Roman"/>
          <w:sz w:val="26"/>
          <w:szCs w:val="26"/>
        </w:rPr>
        <w:t>, утвержденны</w:t>
      </w:r>
      <w:r w:rsidR="00034DC7" w:rsidRPr="006E53D6">
        <w:rPr>
          <w:rFonts w:ascii="Times New Roman" w:hAnsi="Times New Roman"/>
          <w:sz w:val="26"/>
          <w:szCs w:val="26"/>
        </w:rPr>
        <w:t xml:space="preserve">ми </w:t>
      </w:r>
      <w:r w:rsidRPr="006E53D6">
        <w:rPr>
          <w:rFonts w:ascii="Times New Roman" w:hAnsi="Times New Roman"/>
          <w:sz w:val="26"/>
          <w:szCs w:val="26"/>
        </w:rPr>
        <w:t xml:space="preserve">приказом Министерства </w:t>
      </w:r>
      <w:r w:rsidR="00034DC7" w:rsidRPr="006E53D6">
        <w:rPr>
          <w:rFonts w:ascii="Times New Roman" w:hAnsi="Times New Roman"/>
          <w:sz w:val="26"/>
          <w:szCs w:val="26"/>
        </w:rPr>
        <w:t xml:space="preserve">науки и высшего </w:t>
      </w:r>
      <w:r w:rsidRPr="006E53D6">
        <w:rPr>
          <w:rFonts w:ascii="Times New Roman" w:hAnsi="Times New Roman"/>
          <w:sz w:val="26"/>
          <w:szCs w:val="26"/>
        </w:rPr>
        <w:t xml:space="preserve">образования Российской Федерации от </w:t>
      </w:r>
      <w:r w:rsidR="00034DC7" w:rsidRPr="006E53D6">
        <w:rPr>
          <w:rFonts w:ascii="Times New Roman" w:hAnsi="Times New Roman"/>
          <w:sz w:val="26"/>
          <w:szCs w:val="26"/>
        </w:rPr>
        <w:t>20</w:t>
      </w:r>
      <w:r w:rsidRPr="006E53D6">
        <w:rPr>
          <w:rFonts w:ascii="Times New Roman" w:hAnsi="Times New Roman"/>
          <w:sz w:val="26"/>
          <w:szCs w:val="26"/>
        </w:rPr>
        <w:t xml:space="preserve"> </w:t>
      </w:r>
      <w:r w:rsidR="00034DC7" w:rsidRPr="006E53D6">
        <w:rPr>
          <w:rFonts w:ascii="Times New Roman" w:hAnsi="Times New Roman"/>
          <w:sz w:val="26"/>
          <w:szCs w:val="26"/>
        </w:rPr>
        <w:t>октября</w:t>
      </w:r>
      <w:r w:rsidRPr="006E53D6">
        <w:rPr>
          <w:rFonts w:ascii="Times New Roman" w:hAnsi="Times New Roman"/>
          <w:sz w:val="26"/>
          <w:szCs w:val="26"/>
        </w:rPr>
        <w:t xml:space="preserve"> 20</w:t>
      </w:r>
      <w:r w:rsidR="00034DC7" w:rsidRPr="006E53D6">
        <w:rPr>
          <w:rFonts w:ascii="Times New Roman" w:hAnsi="Times New Roman"/>
          <w:sz w:val="26"/>
          <w:szCs w:val="26"/>
        </w:rPr>
        <w:t>21</w:t>
      </w:r>
      <w:r w:rsidRPr="006E53D6">
        <w:rPr>
          <w:rFonts w:ascii="Times New Roman" w:hAnsi="Times New Roman"/>
          <w:sz w:val="26"/>
          <w:szCs w:val="26"/>
        </w:rPr>
        <w:t xml:space="preserve"> г. № </w:t>
      </w:r>
      <w:r w:rsidR="00034DC7" w:rsidRPr="006E53D6">
        <w:rPr>
          <w:rFonts w:ascii="Times New Roman" w:hAnsi="Times New Roman"/>
          <w:sz w:val="26"/>
          <w:szCs w:val="26"/>
        </w:rPr>
        <w:t>951</w:t>
      </w:r>
      <w:r w:rsidR="006D3829" w:rsidRPr="006E53D6">
        <w:rPr>
          <w:rFonts w:ascii="Times New Roman" w:hAnsi="Times New Roman"/>
          <w:sz w:val="26"/>
          <w:szCs w:val="26"/>
        </w:rPr>
        <w:t>,</w:t>
      </w:r>
      <w:r w:rsidR="00BB1565" w:rsidRPr="006E53D6">
        <w:rPr>
          <w:rFonts w:ascii="Times New Roman" w:hAnsi="Times New Roman"/>
          <w:sz w:val="26"/>
          <w:szCs w:val="26"/>
        </w:rPr>
        <w:t xml:space="preserve"> Постановлением Правительства Российской Федерации от 30 ноября 2021 года № 2122 «</w:t>
      </w:r>
      <w:r w:rsidR="007709A9" w:rsidRPr="006E53D6">
        <w:rPr>
          <w:rFonts w:ascii="Times New Roman" w:hAnsi="Times New Roman"/>
          <w:sz w:val="26"/>
          <w:szCs w:val="26"/>
        </w:rPr>
        <w:t>Об</w:t>
      </w:r>
      <w:r w:rsidR="007709A9" w:rsidRPr="006E53D6">
        <w:rPr>
          <w:rFonts w:ascii="Times New Roman" w:hAnsi="Times New Roman"/>
          <w:sz w:val="26"/>
          <w:szCs w:val="26"/>
          <w:lang w:eastAsia="ru-RU"/>
        </w:rPr>
        <w:t xml:space="preserve"> утверждении Положения о подготовке научных и научно-педагогических кадров в аспирантуре (адъюнктуре)</w:t>
      </w:r>
      <w:r w:rsidR="00BB1565" w:rsidRPr="006E53D6">
        <w:rPr>
          <w:rFonts w:ascii="Times New Roman" w:hAnsi="Times New Roman"/>
          <w:sz w:val="26"/>
          <w:szCs w:val="26"/>
        </w:rPr>
        <w:t>»</w:t>
      </w:r>
      <w:r w:rsidRPr="006E53D6">
        <w:rPr>
          <w:rFonts w:ascii="Times New Roman" w:hAnsi="Times New Roman"/>
          <w:sz w:val="26"/>
          <w:szCs w:val="26"/>
        </w:rPr>
        <w:t xml:space="preserve">, Постановлением Правительства Российской Федерации от </w:t>
      </w:r>
      <w:r w:rsidR="005B25C3" w:rsidRPr="006E53D6">
        <w:rPr>
          <w:rFonts w:ascii="Times New Roman" w:hAnsi="Times New Roman"/>
          <w:sz w:val="26"/>
          <w:szCs w:val="26"/>
        </w:rPr>
        <w:t>15 сентября</w:t>
      </w:r>
      <w:r w:rsidRPr="006E53D6">
        <w:rPr>
          <w:rFonts w:ascii="Times New Roman" w:hAnsi="Times New Roman"/>
          <w:sz w:val="26"/>
          <w:szCs w:val="26"/>
        </w:rPr>
        <w:t xml:space="preserve"> 20</w:t>
      </w:r>
      <w:r w:rsidR="005B25C3" w:rsidRPr="006E53D6">
        <w:rPr>
          <w:rFonts w:ascii="Times New Roman" w:hAnsi="Times New Roman"/>
          <w:sz w:val="26"/>
          <w:szCs w:val="26"/>
        </w:rPr>
        <w:t>20</w:t>
      </w:r>
      <w:r w:rsidRPr="006E53D6">
        <w:rPr>
          <w:rFonts w:ascii="Times New Roman" w:hAnsi="Times New Roman"/>
          <w:sz w:val="26"/>
          <w:szCs w:val="26"/>
        </w:rPr>
        <w:t xml:space="preserve"> года № </w:t>
      </w:r>
      <w:r w:rsidR="005B25C3" w:rsidRPr="006E53D6">
        <w:rPr>
          <w:rFonts w:ascii="Times New Roman" w:hAnsi="Times New Roman"/>
          <w:sz w:val="26"/>
          <w:szCs w:val="26"/>
        </w:rPr>
        <w:t>1441</w:t>
      </w:r>
      <w:r w:rsidRPr="006E53D6">
        <w:rPr>
          <w:rFonts w:ascii="Times New Roman" w:hAnsi="Times New Roman"/>
          <w:sz w:val="26"/>
          <w:szCs w:val="26"/>
        </w:rPr>
        <w:t xml:space="preserve"> «</w:t>
      </w:r>
      <w:r w:rsidR="005B25C3" w:rsidRPr="006E53D6">
        <w:rPr>
          <w:rFonts w:ascii="Times New Roman" w:hAnsi="Times New Roman"/>
          <w:sz w:val="26"/>
          <w:szCs w:val="26"/>
          <w:lang w:eastAsia="ru-RU"/>
        </w:rPr>
        <w:t>Об утверждении Правил оказания платных образовательных услуг</w:t>
      </w:r>
      <w:r w:rsidRPr="006E53D6">
        <w:rPr>
          <w:rFonts w:ascii="Times New Roman" w:hAnsi="Times New Roman"/>
          <w:sz w:val="26"/>
          <w:szCs w:val="26"/>
        </w:rPr>
        <w:t xml:space="preserve">», Постановлением Правительства Российской Федерации от </w:t>
      </w:r>
      <w:r w:rsidR="00411AA8" w:rsidRPr="006E53D6">
        <w:rPr>
          <w:rFonts w:ascii="Times New Roman" w:hAnsi="Times New Roman"/>
          <w:sz w:val="26"/>
          <w:szCs w:val="26"/>
        </w:rPr>
        <w:t>20 октября 2021</w:t>
      </w:r>
      <w:r w:rsidRPr="006E53D6">
        <w:rPr>
          <w:rFonts w:ascii="Times New Roman" w:hAnsi="Times New Roman"/>
          <w:sz w:val="26"/>
          <w:szCs w:val="26"/>
        </w:rPr>
        <w:t xml:space="preserve"> </w:t>
      </w:r>
      <w:r w:rsidR="00411AA8" w:rsidRPr="006E53D6">
        <w:rPr>
          <w:rFonts w:ascii="Times New Roman" w:hAnsi="Times New Roman"/>
          <w:sz w:val="26"/>
          <w:szCs w:val="26"/>
        </w:rPr>
        <w:t xml:space="preserve">года </w:t>
      </w:r>
      <w:r w:rsidRPr="006E53D6">
        <w:rPr>
          <w:rFonts w:ascii="Times New Roman" w:hAnsi="Times New Roman"/>
          <w:sz w:val="26"/>
          <w:szCs w:val="26"/>
        </w:rPr>
        <w:t>№ </w:t>
      </w:r>
      <w:r w:rsidR="00411AA8" w:rsidRPr="006E53D6">
        <w:rPr>
          <w:rFonts w:ascii="Times New Roman" w:hAnsi="Times New Roman"/>
          <w:sz w:val="26"/>
          <w:szCs w:val="26"/>
        </w:rPr>
        <w:t>1802</w:t>
      </w:r>
      <w:r w:rsidRPr="006E53D6">
        <w:rPr>
          <w:rFonts w:ascii="Times New Roman" w:hAnsi="Times New Roman"/>
          <w:sz w:val="26"/>
          <w:szCs w:val="26"/>
        </w:rPr>
        <w:t xml:space="preserve"> «</w:t>
      </w:r>
      <w:r w:rsidR="00411AA8" w:rsidRPr="006E53D6">
        <w:rPr>
          <w:rFonts w:ascii="Times New Roman" w:hAnsi="Times New Roman"/>
          <w:sz w:val="26"/>
          <w:szCs w:val="26"/>
        </w:rPr>
        <w:t>О</w:t>
      </w:r>
      <w:r w:rsidR="00411AA8" w:rsidRPr="006E53D6">
        <w:rPr>
          <w:rFonts w:ascii="Times New Roman" w:hAnsi="Times New Roman"/>
          <w:sz w:val="26"/>
          <w:szCs w:val="26"/>
          <w:lang w:eastAsia="ru-RU"/>
        </w:rPr>
        <w:t>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Российской Федерации</w:t>
      </w:r>
      <w:r w:rsidRPr="006E53D6">
        <w:rPr>
          <w:rFonts w:ascii="Times New Roman" w:hAnsi="Times New Roman"/>
          <w:sz w:val="26"/>
          <w:szCs w:val="26"/>
        </w:rPr>
        <w:t xml:space="preserve">», Постановлением Правительства РФ от </w:t>
      </w:r>
      <w:r w:rsidR="009939C2" w:rsidRPr="006E53D6">
        <w:rPr>
          <w:rFonts w:ascii="Times New Roman" w:hAnsi="Times New Roman"/>
          <w:sz w:val="26"/>
          <w:szCs w:val="26"/>
        </w:rPr>
        <w:t>21</w:t>
      </w:r>
      <w:r w:rsidRPr="006E53D6">
        <w:rPr>
          <w:rFonts w:ascii="Times New Roman" w:hAnsi="Times New Roman"/>
          <w:sz w:val="26"/>
          <w:szCs w:val="26"/>
        </w:rPr>
        <w:t xml:space="preserve"> </w:t>
      </w:r>
      <w:r w:rsidR="009939C2" w:rsidRPr="006E53D6">
        <w:rPr>
          <w:rFonts w:ascii="Times New Roman" w:hAnsi="Times New Roman"/>
          <w:sz w:val="26"/>
          <w:szCs w:val="26"/>
        </w:rPr>
        <w:t>февраля</w:t>
      </w:r>
      <w:r w:rsidRPr="006E53D6">
        <w:rPr>
          <w:rFonts w:ascii="Times New Roman" w:hAnsi="Times New Roman"/>
          <w:sz w:val="26"/>
          <w:szCs w:val="26"/>
        </w:rPr>
        <w:t xml:space="preserve"> 20</w:t>
      </w:r>
      <w:r w:rsidR="009939C2" w:rsidRPr="006E53D6">
        <w:rPr>
          <w:rFonts w:ascii="Times New Roman" w:hAnsi="Times New Roman"/>
          <w:sz w:val="26"/>
          <w:szCs w:val="26"/>
        </w:rPr>
        <w:t>22 года</w:t>
      </w:r>
      <w:r w:rsidRPr="006E53D6">
        <w:rPr>
          <w:rFonts w:ascii="Times New Roman" w:hAnsi="Times New Roman"/>
          <w:sz w:val="26"/>
          <w:szCs w:val="26"/>
        </w:rPr>
        <w:t xml:space="preserve"> № </w:t>
      </w:r>
      <w:r w:rsidR="009939C2" w:rsidRPr="006E53D6">
        <w:rPr>
          <w:rFonts w:ascii="Times New Roman" w:hAnsi="Times New Roman"/>
          <w:sz w:val="26"/>
          <w:szCs w:val="26"/>
        </w:rPr>
        <w:t>225</w:t>
      </w:r>
      <w:r w:rsidRPr="006E53D6">
        <w:rPr>
          <w:rFonts w:ascii="Times New Roman" w:hAnsi="Times New Roman"/>
          <w:sz w:val="26"/>
          <w:szCs w:val="26"/>
        </w:rPr>
        <w:t xml:space="preserve"> «</w:t>
      </w:r>
      <w:r w:rsidR="009939C2" w:rsidRPr="006E53D6">
        <w:rPr>
          <w:rFonts w:ascii="Times New Roman" w:hAnsi="Times New Roman"/>
          <w:sz w:val="26"/>
          <w:szCs w:val="26"/>
        </w:rPr>
        <w:t>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</w:t>
      </w:r>
      <w:r w:rsidR="00230057" w:rsidRPr="006E53D6">
        <w:rPr>
          <w:rFonts w:ascii="Times New Roman" w:hAnsi="Times New Roman"/>
          <w:sz w:val="26"/>
          <w:szCs w:val="26"/>
        </w:rPr>
        <w:t xml:space="preserve">», </w:t>
      </w:r>
      <w:r w:rsidRPr="006E53D6">
        <w:rPr>
          <w:rFonts w:ascii="Times New Roman" w:hAnsi="Times New Roman"/>
          <w:sz w:val="26"/>
          <w:szCs w:val="26"/>
        </w:rPr>
        <w:t xml:space="preserve">а также Уставом и иными локальными актами </w:t>
      </w:r>
      <w:r w:rsidR="00230057" w:rsidRPr="006E53D6">
        <w:rPr>
          <w:rFonts w:ascii="Times New Roman" w:hAnsi="Times New Roman"/>
          <w:sz w:val="26"/>
          <w:szCs w:val="26"/>
        </w:rPr>
        <w:t>Университета</w:t>
      </w:r>
      <w:r w:rsidRPr="006E53D6">
        <w:rPr>
          <w:rFonts w:ascii="Times New Roman" w:hAnsi="Times New Roman"/>
          <w:sz w:val="26"/>
          <w:szCs w:val="26"/>
        </w:rPr>
        <w:t>.</w:t>
      </w:r>
    </w:p>
    <w:p w14:paraId="7960D517" w14:textId="77777777" w:rsidR="00326DCA" w:rsidRPr="006E53D6" w:rsidRDefault="00326DCA" w:rsidP="00026A1F">
      <w:pPr>
        <w:pStyle w:val="Default"/>
        <w:jc w:val="both"/>
        <w:rPr>
          <w:b/>
          <w:color w:val="auto"/>
          <w:sz w:val="26"/>
          <w:szCs w:val="26"/>
        </w:rPr>
      </w:pPr>
    </w:p>
    <w:p w14:paraId="152943FE" w14:textId="3376D9CC" w:rsidR="00326DCA" w:rsidRPr="006E53D6" w:rsidRDefault="00326DCA" w:rsidP="0050660B">
      <w:pPr>
        <w:pStyle w:val="Default"/>
        <w:jc w:val="center"/>
        <w:rPr>
          <w:b/>
          <w:color w:val="auto"/>
          <w:sz w:val="26"/>
          <w:szCs w:val="26"/>
        </w:rPr>
      </w:pPr>
      <w:r w:rsidRPr="006E53D6">
        <w:rPr>
          <w:b/>
          <w:color w:val="auto"/>
          <w:sz w:val="26"/>
          <w:szCs w:val="26"/>
        </w:rPr>
        <w:t xml:space="preserve">2. ПЛАНИРУЕМЫЕ РЕЗУЛЬТАТЫ ОСВОЕНИЯ ПРОГРАММЫ </w:t>
      </w:r>
      <w:r w:rsidR="00B60F7B" w:rsidRPr="006E53D6">
        <w:rPr>
          <w:b/>
          <w:color w:val="auto"/>
          <w:sz w:val="26"/>
          <w:szCs w:val="26"/>
        </w:rPr>
        <w:t xml:space="preserve">АСПИРАНТУРЫ </w:t>
      </w:r>
      <w:r w:rsidR="009C4D4D" w:rsidRPr="006E53D6">
        <w:rPr>
          <w:b/>
          <w:color w:val="auto"/>
          <w:sz w:val="26"/>
          <w:szCs w:val="26"/>
        </w:rPr>
        <w:t xml:space="preserve">ПО НАУЧНОЙ СПЕЦИАЛЬНОСТИ </w:t>
      </w:r>
      <w:r w:rsidR="008A7C39" w:rsidRPr="006E53D6">
        <w:rPr>
          <w:b/>
          <w:color w:val="auto"/>
          <w:sz w:val="26"/>
          <w:szCs w:val="26"/>
        </w:rPr>
        <w:t>5.1.1 ТЕОРЕТИКО-ИСТОРИЧЕСКИЕ ПРАВОВЫЕ НАУКИ</w:t>
      </w:r>
    </w:p>
    <w:p w14:paraId="6B222529" w14:textId="77777777" w:rsidR="00CF2059" w:rsidRPr="006E53D6" w:rsidRDefault="00CF2059" w:rsidP="00CF2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17F89773" w14:textId="6A8FDE47" w:rsidR="00CF2059" w:rsidRPr="006E53D6" w:rsidRDefault="00326DCA" w:rsidP="00CF2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</w:rPr>
        <w:t xml:space="preserve">В результате освоения программы аспирантуры </w:t>
      </w:r>
      <w:r w:rsidR="009C4D4D" w:rsidRPr="006E53D6">
        <w:rPr>
          <w:rFonts w:ascii="Times New Roman" w:hAnsi="Times New Roman"/>
          <w:sz w:val="26"/>
          <w:szCs w:val="26"/>
        </w:rPr>
        <w:t xml:space="preserve">по научной специальности </w:t>
      </w:r>
      <w:r w:rsidR="008A7C39" w:rsidRPr="006E53D6">
        <w:rPr>
          <w:rFonts w:ascii="Times New Roman" w:hAnsi="Times New Roman"/>
          <w:sz w:val="26"/>
          <w:szCs w:val="26"/>
        </w:rPr>
        <w:t>5.1.1 Теоретико-исторические правовые науки</w:t>
      </w:r>
      <w:r w:rsidR="008E078A" w:rsidRPr="006E53D6">
        <w:rPr>
          <w:rFonts w:ascii="Times New Roman" w:hAnsi="Times New Roman"/>
          <w:sz w:val="26"/>
          <w:szCs w:val="26"/>
        </w:rPr>
        <w:t xml:space="preserve"> </w:t>
      </w:r>
      <w:r w:rsidRPr="006E53D6">
        <w:rPr>
          <w:rFonts w:ascii="Times New Roman" w:hAnsi="Times New Roman"/>
          <w:sz w:val="26"/>
          <w:szCs w:val="26"/>
        </w:rPr>
        <w:t>у выпу</w:t>
      </w:r>
      <w:r w:rsidR="009C4D4D" w:rsidRPr="006E53D6">
        <w:rPr>
          <w:rFonts w:ascii="Times New Roman" w:hAnsi="Times New Roman"/>
          <w:sz w:val="26"/>
          <w:szCs w:val="26"/>
        </w:rPr>
        <w:t xml:space="preserve">скника должны быть сформированы </w:t>
      </w:r>
      <w:r w:rsidR="009C4D4D" w:rsidRPr="006E53D6">
        <w:rPr>
          <w:rFonts w:ascii="Times New Roman" w:hAnsi="Times New Roman"/>
          <w:sz w:val="26"/>
          <w:szCs w:val="26"/>
          <w:lang w:eastAsia="ru-RU"/>
        </w:rPr>
        <w:t>результаты ее освоения</w:t>
      </w:r>
      <w:r w:rsidR="00CF2059" w:rsidRPr="006E53D6">
        <w:rPr>
          <w:rFonts w:ascii="Times New Roman" w:hAnsi="Times New Roman"/>
          <w:sz w:val="26"/>
          <w:szCs w:val="26"/>
          <w:lang w:eastAsia="ru-RU"/>
        </w:rPr>
        <w:t>, а именно:</w:t>
      </w:r>
    </w:p>
    <w:p w14:paraId="36D6CC80" w14:textId="77777777" w:rsidR="00CF2059" w:rsidRPr="006E53D6" w:rsidRDefault="00CF2059" w:rsidP="00CF2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–</w:t>
      </w:r>
      <w:r w:rsidR="009C4D4D" w:rsidRPr="006E53D6">
        <w:rPr>
          <w:rFonts w:ascii="Times New Roman" w:hAnsi="Times New Roman"/>
          <w:sz w:val="26"/>
          <w:szCs w:val="26"/>
          <w:lang w:eastAsia="ru-RU"/>
        </w:rPr>
        <w:t xml:space="preserve"> результаты научной (научно-исследовательской) деятельности</w:t>
      </w:r>
      <w:r w:rsidRPr="006E53D6">
        <w:rPr>
          <w:rFonts w:ascii="Times New Roman" w:hAnsi="Times New Roman"/>
          <w:sz w:val="26"/>
          <w:szCs w:val="26"/>
          <w:lang w:eastAsia="ru-RU"/>
        </w:rPr>
        <w:t>;</w:t>
      </w:r>
    </w:p>
    <w:p w14:paraId="69702D67" w14:textId="77777777" w:rsidR="00CF2059" w:rsidRPr="006E53D6" w:rsidRDefault="00CF2059" w:rsidP="00CF2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–</w:t>
      </w:r>
      <w:r w:rsidR="009C4D4D" w:rsidRPr="006E53D6">
        <w:rPr>
          <w:rFonts w:ascii="Times New Roman" w:hAnsi="Times New Roman"/>
          <w:sz w:val="26"/>
          <w:szCs w:val="26"/>
          <w:lang w:eastAsia="ru-RU"/>
        </w:rPr>
        <w:t xml:space="preserve"> результаты освоения дисциплин (модулей)</w:t>
      </w:r>
      <w:r w:rsidRPr="006E53D6">
        <w:rPr>
          <w:rFonts w:ascii="Times New Roman" w:hAnsi="Times New Roman"/>
          <w:sz w:val="26"/>
          <w:szCs w:val="26"/>
          <w:lang w:eastAsia="ru-RU"/>
        </w:rPr>
        <w:t>;</w:t>
      </w:r>
    </w:p>
    <w:p w14:paraId="0F8ABFA2" w14:textId="77777777" w:rsidR="009C4D4D" w:rsidRPr="006E53D6" w:rsidRDefault="00CF2059" w:rsidP="00CF2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–</w:t>
      </w:r>
      <w:r w:rsidR="009C4D4D" w:rsidRPr="006E53D6">
        <w:rPr>
          <w:rFonts w:ascii="Times New Roman" w:hAnsi="Times New Roman"/>
          <w:sz w:val="26"/>
          <w:szCs w:val="26"/>
          <w:lang w:eastAsia="ru-RU"/>
        </w:rPr>
        <w:t xml:space="preserve"> результаты прохождения практики.</w:t>
      </w:r>
    </w:p>
    <w:p w14:paraId="58E65CF4" w14:textId="77777777" w:rsidR="00326DCA" w:rsidRPr="006E53D6" w:rsidRDefault="00326DCA" w:rsidP="009044B6">
      <w:pPr>
        <w:pStyle w:val="Default"/>
        <w:ind w:firstLine="709"/>
        <w:jc w:val="both"/>
        <w:rPr>
          <w:b/>
          <w:color w:val="auto"/>
          <w:sz w:val="26"/>
          <w:szCs w:val="26"/>
        </w:rPr>
      </w:pPr>
    </w:p>
    <w:p w14:paraId="53E6C65F" w14:textId="76302BD4" w:rsidR="008262BF" w:rsidRPr="006E53D6" w:rsidRDefault="004020C7" w:rsidP="0050660B">
      <w:pPr>
        <w:pStyle w:val="Default"/>
        <w:jc w:val="center"/>
        <w:rPr>
          <w:b/>
          <w:color w:val="auto"/>
          <w:sz w:val="26"/>
          <w:szCs w:val="26"/>
        </w:rPr>
      </w:pPr>
      <w:r w:rsidRPr="006E53D6">
        <w:rPr>
          <w:b/>
          <w:color w:val="auto"/>
          <w:sz w:val="26"/>
          <w:szCs w:val="26"/>
        </w:rPr>
        <w:t>3</w:t>
      </w:r>
      <w:r w:rsidR="00326DCA" w:rsidRPr="006E53D6">
        <w:rPr>
          <w:b/>
          <w:color w:val="auto"/>
          <w:sz w:val="26"/>
          <w:szCs w:val="26"/>
        </w:rPr>
        <w:t xml:space="preserve">. ДОКУМЕНТЫ, РЕГЛАМЕНТИРУЮЩИЕ </w:t>
      </w:r>
      <w:r w:rsidR="00EF501F" w:rsidRPr="006E53D6">
        <w:rPr>
          <w:b/>
          <w:color w:val="auto"/>
          <w:sz w:val="26"/>
          <w:szCs w:val="26"/>
        </w:rPr>
        <w:t>СТРУКТУРУ</w:t>
      </w:r>
      <w:r w:rsidR="00326DCA" w:rsidRPr="006E53D6">
        <w:rPr>
          <w:b/>
          <w:color w:val="auto"/>
          <w:sz w:val="26"/>
          <w:szCs w:val="26"/>
        </w:rPr>
        <w:t xml:space="preserve"> И ОРГАНИЗАЦИЮ ОБРАЗОВАТЕЛЬНОГО ПРОЦЕССА ПРИ </w:t>
      </w:r>
      <w:r w:rsidR="003D243E" w:rsidRPr="006E53D6">
        <w:rPr>
          <w:b/>
          <w:color w:val="auto"/>
          <w:sz w:val="26"/>
          <w:szCs w:val="26"/>
        </w:rPr>
        <w:t xml:space="preserve">ОСВОЕНИИ </w:t>
      </w:r>
      <w:r w:rsidR="00326DCA" w:rsidRPr="006E53D6">
        <w:rPr>
          <w:b/>
          <w:color w:val="auto"/>
          <w:sz w:val="26"/>
          <w:szCs w:val="26"/>
        </w:rPr>
        <w:t xml:space="preserve">ПРОГРАММЫ </w:t>
      </w:r>
      <w:r w:rsidR="008262BF" w:rsidRPr="006E53D6">
        <w:rPr>
          <w:b/>
          <w:color w:val="auto"/>
          <w:sz w:val="26"/>
          <w:szCs w:val="26"/>
        </w:rPr>
        <w:t xml:space="preserve">АСПИРАНТУРЫ ПО НАУЧНОЙ СПЕЦИАЛЬНОСТИ </w:t>
      </w:r>
      <w:r w:rsidR="0050660B" w:rsidRPr="006E53D6">
        <w:rPr>
          <w:b/>
          <w:color w:val="auto"/>
          <w:sz w:val="26"/>
          <w:szCs w:val="26"/>
        </w:rPr>
        <w:br/>
      </w:r>
      <w:r w:rsidR="008A7C39" w:rsidRPr="006E53D6">
        <w:rPr>
          <w:b/>
          <w:color w:val="auto"/>
          <w:sz w:val="26"/>
          <w:szCs w:val="26"/>
        </w:rPr>
        <w:t>5.1.1 Теоретико-исторические правовые науки</w:t>
      </w:r>
    </w:p>
    <w:p w14:paraId="57551D3A" w14:textId="77777777" w:rsidR="0009521B" w:rsidRPr="006E53D6" w:rsidRDefault="00326DCA" w:rsidP="008F5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53D6">
        <w:rPr>
          <w:rFonts w:ascii="Times New Roman" w:hAnsi="Times New Roman"/>
          <w:sz w:val="26"/>
          <w:szCs w:val="26"/>
        </w:rPr>
        <w:t xml:space="preserve">В соответствии с </w:t>
      </w:r>
      <w:r w:rsidR="008262BF" w:rsidRPr="006E53D6">
        <w:rPr>
          <w:rFonts w:ascii="Times New Roman" w:hAnsi="Times New Roman"/>
          <w:sz w:val="26"/>
          <w:szCs w:val="26"/>
        </w:rPr>
        <w:t>федеральными государственными требованиями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(адъюнктов), утвержденными приказом Министерства науки и высшего образования Российской Федерации от 20 октября 2021 г. № 951, Постановлением Правительства Российской Федерации от 30 ноября 2021 года № 2122 «Об</w:t>
      </w:r>
      <w:r w:rsidR="008262BF" w:rsidRPr="006E53D6">
        <w:rPr>
          <w:rFonts w:ascii="Times New Roman" w:hAnsi="Times New Roman"/>
          <w:sz w:val="26"/>
          <w:szCs w:val="26"/>
          <w:lang w:eastAsia="ru-RU"/>
        </w:rPr>
        <w:t xml:space="preserve"> утверждении Положения о подготовке научных и научно-педагогических кадров в аспирантуре (адъюнктуре)</w:t>
      </w:r>
      <w:r w:rsidR="008262BF" w:rsidRPr="006E53D6">
        <w:rPr>
          <w:rFonts w:ascii="Times New Roman" w:hAnsi="Times New Roman"/>
          <w:sz w:val="26"/>
          <w:szCs w:val="26"/>
        </w:rPr>
        <w:t>»</w:t>
      </w:r>
      <w:r w:rsidR="00BA5B86" w:rsidRPr="006E53D6">
        <w:rPr>
          <w:rFonts w:ascii="Times New Roman" w:hAnsi="Times New Roman"/>
          <w:sz w:val="26"/>
          <w:szCs w:val="26"/>
        </w:rPr>
        <w:t>.</w:t>
      </w:r>
    </w:p>
    <w:p w14:paraId="774F176E" w14:textId="77777777" w:rsidR="003D243E" w:rsidRPr="006E53D6" w:rsidRDefault="003D243E" w:rsidP="006223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E53D6">
        <w:rPr>
          <w:rFonts w:ascii="Times New Roman" w:hAnsi="Times New Roman"/>
          <w:sz w:val="26"/>
          <w:szCs w:val="26"/>
        </w:rPr>
        <w:t>Программа аспирантуры включает в себя научный компонент, образовательный компонент, а также итоговую аттестацию.</w:t>
      </w:r>
    </w:p>
    <w:p w14:paraId="3042BD3D" w14:textId="77777777" w:rsidR="00D04421" w:rsidRPr="006E53D6" w:rsidRDefault="00D04421" w:rsidP="006223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E53D6">
        <w:rPr>
          <w:rFonts w:ascii="Times New Roman" w:hAnsi="Times New Roman"/>
          <w:sz w:val="26"/>
          <w:szCs w:val="26"/>
        </w:rPr>
        <w:t>Университетом созданы условия реализации программ аспирантуры, включающие в себя требования к материально-техническому и учебно-методическому обеспечению, к кадровым условиям реализации программ аспирантуры.</w:t>
      </w:r>
    </w:p>
    <w:p w14:paraId="0B62A4C1" w14:textId="77777777" w:rsidR="00326DCA" w:rsidRPr="006E53D6" w:rsidRDefault="003D243E" w:rsidP="006223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E53D6">
        <w:rPr>
          <w:rFonts w:ascii="Times New Roman" w:hAnsi="Times New Roman"/>
          <w:sz w:val="26"/>
          <w:szCs w:val="26"/>
        </w:rPr>
        <w:t>Университетом</w:t>
      </w:r>
      <w:r w:rsidR="00326DCA" w:rsidRPr="006E53D6">
        <w:rPr>
          <w:rFonts w:ascii="Times New Roman" w:hAnsi="Times New Roman"/>
          <w:sz w:val="26"/>
          <w:szCs w:val="26"/>
        </w:rPr>
        <w:t xml:space="preserve"> созданы специальные условия для получения образования обучающимися с ограниченными возможностями здоровья. При получении образования обучающимся с ограниченными возможностями здоровья предоставляются бесплатно специальные учебники и учебные пособия, иная учебная литература, а также услуги </w:t>
      </w:r>
      <w:proofErr w:type="spellStart"/>
      <w:r w:rsidR="00326DCA" w:rsidRPr="006E53D6">
        <w:rPr>
          <w:rFonts w:ascii="Times New Roman" w:hAnsi="Times New Roman"/>
          <w:sz w:val="26"/>
          <w:szCs w:val="26"/>
        </w:rPr>
        <w:t>сурдопереводчиков</w:t>
      </w:r>
      <w:proofErr w:type="spellEnd"/>
      <w:r w:rsidR="00326DCA" w:rsidRPr="006E53D6">
        <w:rPr>
          <w:rFonts w:ascii="Times New Roman" w:hAnsi="Times New Roman"/>
          <w:sz w:val="26"/>
          <w:szCs w:val="26"/>
        </w:rPr>
        <w:t xml:space="preserve"> и </w:t>
      </w:r>
      <w:proofErr w:type="spellStart"/>
      <w:r w:rsidR="00326DCA" w:rsidRPr="006E53D6">
        <w:rPr>
          <w:rFonts w:ascii="Times New Roman" w:hAnsi="Times New Roman"/>
          <w:sz w:val="26"/>
          <w:szCs w:val="26"/>
        </w:rPr>
        <w:t>тифлосурдопереводчиков</w:t>
      </w:r>
      <w:proofErr w:type="spellEnd"/>
      <w:r w:rsidR="00326DCA" w:rsidRPr="006E53D6">
        <w:rPr>
          <w:rFonts w:ascii="Times New Roman" w:hAnsi="Times New Roman"/>
          <w:sz w:val="26"/>
          <w:szCs w:val="26"/>
        </w:rPr>
        <w:t>.</w:t>
      </w:r>
    </w:p>
    <w:p w14:paraId="6257408D" w14:textId="77777777" w:rsidR="00CF745C" w:rsidRPr="006E53D6" w:rsidRDefault="00CF745C" w:rsidP="00A07117">
      <w:pPr>
        <w:pStyle w:val="Default"/>
        <w:ind w:firstLine="709"/>
        <w:jc w:val="both"/>
        <w:rPr>
          <w:b/>
          <w:color w:val="auto"/>
          <w:sz w:val="26"/>
          <w:szCs w:val="26"/>
        </w:rPr>
      </w:pPr>
      <w:r w:rsidRPr="006E53D6">
        <w:rPr>
          <w:b/>
          <w:color w:val="auto"/>
          <w:sz w:val="26"/>
          <w:szCs w:val="26"/>
        </w:rPr>
        <w:t>3.1. Научный компонент программы аспирантуры включает:</w:t>
      </w:r>
    </w:p>
    <w:p w14:paraId="48544327" w14:textId="77777777" w:rsidR="00CF745C" w:rsidRPr="006E53D6" w:rsidRDefault="00CF745C" w:rsidP="00D4354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– научную деятельность аспиранта (адъюнкта), направленную на подготовку диссертации на соискание ученой степени кандидата наук (далее - диссертация) к защите;</w:t>
      </w:r>
    </w:p>
    <w:p w14:paraId="63A11884" w14:textId="77777777" w:rsidR="00CF745C" w:rsidRPr="006E53D6" w:rsidRDefault="00CF745C" w:rsidP="00D4354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 xml:space="preserve">– подготовку публикаций, в которых излагаются основные научные результаты диссертации, в рецензируемых научных изданиях, в приравненных к ним научных изданиях, индексируемых в международных базах данных </w:t>
      </w:r>
      <w:proofErr w:type="spellStart"/>
      <w:r w:rsidRPr="006E53D6">
        <w:rPr>
          <w:rFonts w:ascii="Times New Roman" w:hAnsi="Times New Roman"/>
          <w:sz w:val="26"/>
          <w:szCs w:val="26"/>
          <w:lang w:eastAsia="ru-RU"/>
        </w:rPr>
        <w:t>Web</w:t>
      </w:r>
      <w:proofErr w:type="spellEnd"/>
      <w:r w:rsidRPr="006E53D6">
        <w:rPr>
          <w:rFonts w:ascii="Times New Roman" w:hAnsi="Times New Roman"/>
          <w:sz w:val="26"/>
          <w:szCs w:val="26"/>
          <w:lang w:eastAsia="ru-RU"/>
        </w:rPr>
        <w:t xml:space="preserve"> of Science и </w:t>
      </w:r>
      <w:proofErr w:type="spellStart"/>
      <w:r w:rsidRPr="006E53D6">
        <w:rPr>
          <w:rFonts w:ascii="Times New Roman" w:hAnsi="Times New Roman"/>
          <w:sz w:val="26"/>
          <w:szCs w:val="26"/>
          <w:lang w:eastAsia="ru-RU"/>
        </w:rPr>
        <w:t>Scopus</w:t>
      </w:r>
      <w:proofErr w:type="spellEnd"/>
      <w:r w:rsidRPr="006E53D6">
        <w:rPr>
          <w:rFonts w:ascii="Times New Roman" w:hAnsi="Times New Roman"/>
          <w:sz w:val="26"/>
          <w:szCs w:val="26"/>
          <w:lang w:eastAsia="ru-RU"/>
        </w:rPr>
        <w:t xml:space="preserve"> и международных базах данных, определяемых в соответствии с рекомендацией Высшей аттестационной комиссии при Министерстве науки и высшего образования Российской Федерации, а также в научных изданиях, индексируемых в </w:t>
      </w:r>
      <w:proofErr w:type="spellStart"/>
      <w:r w:rsidRPr="006E53D6">
        <w:rPr>
          <w:rFonts w:ascii="Times New Roman" w:hAnsi="Times New Roman"/>
          <w:sz w:val="26"/>
          <w:szCs w:val="26"/>
          <w:lang w:eastAsia="ru-RU"/>
        </w:rPr>
        <w:t>наукометрической</w:t>
      </w:r>
      <w:proofErr w:type="spellEnd"/>
      <w:r w:rsidRPr="006E53D6">
        <w:rPr>
          <w:rFonts w:ascii="Times New Roman" w:hAnsi="Times New Roman"/>
          <w:sz w:val="26"/>
          <w:szCs w:val="26"/>
          <w:lang w:eastAsia="ru-RU"/>
        </w:rPr>
        <w:t xml:space="preserve"> базе данных </w:t>
      </w:r>
      <w:proofErr w:type="spellStart"/>
      <w:r w:rsidRPr="006E53D6">
        <w:rPr>
          <w:rFonts w:ascii="Times New Roman" w:hAnsi="Times New Roman"/>
          <w:sz w:val="26"/>
          <w:szCs w:val="26"/>
          <w:lang w:eastAsia="ru-RU"/>
        </w:rPr>
        <w:t>Russian</w:t>
      </w:r>
      <w:proofErr w:type="spellEnd"/>
      <w:r w:rsidRPr="006E53D6">
        <w:rPr>
          <w:rFonts w:ascii="Times New Roman" w:hAnsi="Times New Roman"/>
          <w:sz w:val="26"/>
          <w:szCs w:val="26"/>
          <w:lang w:eastAsia="ru-RU"/>
        </w:rPr>
        <w:t xml:space="preserve"> Science </w:t>
      </w:r>
      <w:proofErr w:type="spellStart"/>
      <w:r w:rsidRPr="006E53D6">
        <w:rPr>
          <w:rFonts w:ascii="Times New Roman" w:hAnsi="Times New Roman"/>
          <w:sz w:val="26"/>
          <w:szCs w:val="26"/>
          <w:lang w:eastAsia="ru-RU"/>
        </w:rPr>
        <w:t>Citation</w:t>
      </w:r>
      <w:proofErr w:type="spellEnd"/>
      <w:r w:rsidRPr="006E53D6">
        <w:rPr>
          <w:rFonts w:ascii="Times New Roman" w:hAnsi="Times New Roman"/>
          <w:sz w:val="26"/>
          <w:szCs w:val="26"/>
          <w:lang w:eastAsia="ru-RU"/>
        </w:rPr>
        <w:t xml:space="preserve"> Index (RSCI),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микросхем;</w:t>
      </w:r>
    </w:p>
    <w:p w14:paraId="363668A1" w14:textId="77777777" w:rsidR="00CF745C" w:rsidRPr="006E53D6" w:rsidRDefault="00CF745C" w:rsidP="00D4354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</w:rPr>
        <w:t xml:space="preserve">– </w:t>
      </w:r>
      <w:r w:rsidRPr="006E53D6">
        <w:rPr>
          <w:rFonts w:ascii="Times New Roman" w:hAnsi="Times New Roman"/>
          <w:sz w:val="26"/>
          <w:szCs w:val="26"/>
          <w:lang w:eastAsia="ru-RU"/>
        </w:rPr>
        <w:t>промежуточную аттестацию по этапам выполнения научного исследования.</w:t>
      </w:r>
    </w:p>
    <w:p w14:paraId="6058B8CF" w14:textId="77777777" w:rsidR="001002AD" w:rsidRPr="006E53D6" w:rsidRDefault="001002AD" w:rsidP="00D4354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План научной деятельности включает в себя примерный план выполнения научного исследования, план подготовки диссертации и публикаций, в которых излагаются основные научные результаты диссертации, а также перечень этапов освоения научного компонента программы аспирантуры (адъюнктуры), распределение указанных этапов и итоговой аттестации аспирантов (адъюнктов).</w:t>
      </w:r>
    </w:p>
    <w:p w14:paraId="46B6D29D" w14:textId="77777777" w:rsidR="00CF745C" w:rsidRPr="006E53D6" w:rsidRDefault="00CF745C" w:rsidP="00A07117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b/>
          <w:color w:val="auto"/>
          <w:sz w:val="26"/>
          <w:szCs w:val="26"/>
        </w:rPr>
        <w:t>3.2.</w:t>
      </w:r>
      <w:r w:rsidRPr="006E53D6">
        <w:rPr>
          <w:color w:val="auto"/>
          <w:sz w:val="26"/>
          <w:szCs w:val="26"/>
        </w:rPr>
        <w:t xml:space="preserve"> </w:t>
      </w:r>
      <w:r w:rsidR="00C32565" w:rsidRPr="006E53D6">
        <w:rPr>
          <w:b/>
          <w:color w:val="auto"/>
          <w:sz w:val="26"/>
          <w:szCs w:val="26"/>
        </w:rPr>
        <w:t>Образовательный компонент</w:t>
      </w:r>
      <w:r w:rsidR="00C32565" w:rsidRPr="006E53D6">
        <w:rPr>
          <w:color w:val="auto"/>
          <w:sz w:val="26"/>
          <w:szCs w:val="26"/>
        </w:rPr>
        <w:t xml:space="preserve"> программа аспирантуры включает дисциплины (модули) и практику, а также промежуточную аттестацию по указанным дисциплинам (модулям) и практике.</w:t>
      </w:r>
    </w:p>
    <w:p w14:paraId="6EBA9CB6" w14:textId="77777777" w:rsidR="00C32565" w:rsidRPr="006E53D6" w:rsidRDefault="00C32565" w:rsidP="00C32565">
      <w:pPr>
        <w:pStyle w:val="Default"/>
        <w:ind w:firstLine="709"/>
        <w:jc w:val="both"/>
        <w:rPr>
          <w:b/>
          <w:color w:val="auto"/>
          <w:sz w:val="26"/>
          <w:szCs w:val="26"/>
        </w:rPr>
      </w:pPr>
      <w:r w:rsidRPr="006E53D6">
        <w:rPr>
          <w:b/>
          <w:color w:val="auto"/>
          <w:sz w:val="26"/>
          <w:szCs w:val="26"/>
        </w:rPr>
        <w:t xml:space="preserve">3.3. Итоговая аттестация по программам аспирантуры </w:t>
      </w:r>
      <w:r w:rsidRPr="006E53D6">
        <w:rPr>
          <w:color w:val="auto"/>
          <w:sz w:val="26"/>
          <w:szCs w:val="26"/>
        </w:rPr>
        <w:t xml:space="preserve">проводится в форме оценки диссертации на предмет ее соответствия </w:t>
      </w:r>
      <w:hyperlink r:id="rId7" w:history="1">
        <w:r w:rsidRPr="006E53D6">
          <w:rPr>
            <w:color w:val="auto"/>
            <w:sz w:val="26"/>
            <w:szCs w:val="26"/>
          </w:rPr>
          <w:t>критериям</w:t>
        </w:r>
      </w:hyperlink>
      <w:r w:rsidRPr="006E53D6">
        <w:rPr>
          <w:color w:val="auto"/>
          <w:sz w:val="26"/>
          <w:szCs w:val="26"/>
        </w:rPr>
        <w:t xml:space="preserve">, установленным в соответствии с Федеральным </w:t>
      </w:r>
      <w:hyperlink r:id="rId8" w:history="1">
        <w:r w:rsidRPr="006E53D6">
          <w:rPr>
            <w:color w:val="auto"/>
            <w:sz w:val="26"/>
            <w:szCs w:val="26"/>
          </w:rPr>
          <w:t>законом</w:t>
        </w:r>
      </w:hyperlink>
      <w:r w:rsidRPr="006E53D6">
        <w:rPr>
          <w:color w:val="auto"/>
          <w:sz w:val="26"/>
          <w:szCs w:val="26"/>
        </w:rPr>
        <w:t xml:space="preserve"> от 23 августа 1996 </w:t>
      </w:r>
      <w:r w:rsidR="00E160E6" w:rsidRPr="006E53D6">
        <w:rPr>
          <w:color w:val="auto"/>
          <w:sz w:val="26"/>
          <w:szCs w:val="26"/>
        </w:rPr>
        <w:t>№</w:t>
      </w:r>
      <w:r w:rsidRPr="006E53D6">
        <w:rPr>
          <w:color w:val="auto"/>
          <w:sz w:val="26"/>
          <w:szCs w:val="26"/>
        </w:rPr>
        <w:t xml:space="preserve">127-ФЗ </w:t>
      </w:r>
      <w:r w:rsidR="00E160E6" w:rsidRPr="006E53D6">
        <w:rPr>
          <w:color w:val="auto"/>
          <w:sz w:val="26"/>
          <w:szCs w:val="26"/>
        </w:rPr>
        <w:t>«</w:t>
      </w:r>
      <w:r w:rsidRPr="006E53D6">
        <w:rPr>
          <w:color w:val="auto"/>
          <w:sz w:val="26"/>
          <w:szCs w:val="26"/>
        </w:rPr>
        <w:t>О науке и государственной научно-технической политике</w:t>
      </w:r>
      <w:r w:rsidR="00E160E6" w:rsidRPr="006E53D6">
        <w:rPr>
          <w:color w:val="auto"/>
          <w:sz w:val="26"/>
          <w:szCs w:val="26"/>
        </w:rPr>
        <w:t>»</w:t>
      </w:r>
      <w:r w:rsidR="00BA5B86" w:rsidRPr="006E53D6">
        <w:rPr>
          <w:color w:val="auto"/>
          <w:sz w:val="26"/>
          <w:szCs w:val="26"/>
        </w:rPr>
        <w:t xml:space="preserve"> (далее – </w:t>
      </w:r>
      <w:proofErr w:type="spellStart"/>
      <w:r w:rsidR="00BA5B86" w:rsidRPr="006E53D6">
        <w:rPr>
          <w:color w:val="auto"/>
          <w:sz w:val="26"/>
          <w:szCs w:val="26"/>
        </w:rPr>
        <w:t>Федеральнй</w:t>
      </w:r>
      <w:proofErr w:type="spellEnd"/>
      <w:r w:rsidR="00BA5B86" w:rsidRPr="006E53D6">
        <w:rPr>
          <w:color w:val="auto"/>
          <w:sz w:val="26"/>
          <w:szCs w:val="26"/>
        </w:rPr>
        <w:t xml:space="preserve"> закон «О науке и государственной научно-технической политике»)</w:t>
      </w:r>
      <w:r w:rsidRPr="006E53D6">
        <w:rPr>
          <w:color w:val="auto"/>
          <w:sz w:val="26"/>
          <w:szCs w:val="26"/>
        </w:rPr>
        <w:t xml:space="preserve"> </w:t>
      </w:r>
    </w:p>
    <w:p w14:paraId="081ADD7E" w14:textId="77777777" w:rsidR="00326DCA" w:rsidRPr="006E53D6" w:rsidRDefault="007464CB" w:rsidP="00A07117">
      <w:pPr>
        <w:pStyle w:val="Default"/>
        <w:ind w:firstLine="709"/>
        <w:jc w:val="both"/>
        <w:rPr>
          <w:b/>
          <w:color w:val="auto"/>
          <w:sz w:val="26"/>
          <w:szCs w:val="26"/>
        </w:rPr>
      </w:pPr>
      <w:r w:rsidRPr="006E53D6">
        <w:rPr>
          <w:b/>
          <w:color w:val="auto"/>
          <w:sz w:val="26"/>
          <w:szCs w:val="26"/>
        </w:rPr>
        <w:t>3</w:t>
      </w:r>
      <w:r w:rsidR="00326DCA" w:rsidRPr="006E53D6">
        <w:rPr>
          <w:b/>
          <w:color w:val="auto"/>
          <w:sz w:val="26"/>
          <w:szCs w:val="26"/>
        </w:rPr>
        <w:t>.</w:t>
      </w:r>
      <w:r w:rsidR="00665A63" w:rsidRPr="006E53D6">
        <w:rPr>
          <w:b/>
          <w:color w:val="auto"/>
          <w:sz w:val="26"/>
          <w:szCs w:val="26"/>
        </w:rPr>
        <w:t>4</w:t>
      </w:r>
      <w:r w:rsidR="00326DCA" w:rsidRPr="006E53D6">
        <w:rPr>
          <w:b/>
          <w:color w:val="auto"/>
          <w:sz w:val="26"/>
          <w:szCs w:val="26"/>
        </w:rPr>
        <w:t>. Календарный учебный график</w:t>
      </w:r>
    </w:p>
    <w:p w14:paraId="09AFE97E" w14:textId="77777777" w:rsidR="00326DCA" w:rsidRPr="006E53D6" w:rsidRDefault="00326DCA" w:rsidP="00A07117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Календарный учебный график – документ, определяющий чередование учебной нагрузки и времени отдыха (каникул) по календарным неделям учебного года. </w:t>
      </w:r>
    </w:p>
    <w:p w14:paraId="3C9D3B86" w14:textId="77777777" w:rsidR="00326DCA" w:rsidRPr="006E53D6" w:rsidRDefault="00326DCA" w:rsidP="00A07117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Календарный учебный график программы </w:t>
      </w:r>
      <w:r w:rsidR="00E3023E" w:rsidRPr="006E53D6">
        <w:rPr>
          <w:color w:val="auto"/>
          <w:sz w:val="26"/>
          <w:szCs w:val="26"/>
        </w:rPr>
        <w:t xml:space="preserve">аспирантуры </w:t>
      </w:r>
      <w:r w:rsidRPr="006E53D6">
        <w:rPr>
          <w:color w:val="auto"/>
          <w:sz w:val="26"/>
          <w:szCs w:val="26"/>
        </w:rPr>
        <w:t xml:space="preserve">включает в себя последовательность </w:t>
      </w:r>
      <w:r w:rsidR="00E3023E" w:rsidRPr="006E53D6">
        <w:rPr>
          <w:color w:val="auto"/>
          <w:sz w:val="26"/>
          <w:szCs w:val="26"/>
        </w:rPr>
        <w:t>освоения</w:t>
      </w:r>
      <w:r w:rsidRPr="006E53D6">
        <w:rPr>
          <w:color w:val="auto"/>
          <w:sz w:val="26"/>
          <w:szCs w:val="26"/>
        </w:rPr>
        <w:t xml:space="preserve"> программы </w:t>
      </w:r>
      <w:r w:rsidR="00E3023E" w:rsidRPr="006E53D6">
        <w:rPr>
          <w:color w:val="auto"/>
          <w:sz w:val="26"/>
          <w:szCs w:val="26"/>
        </w:rPr>
        <w:t xml:space="preserve">аспирантуры </w:t>
      </w:r>
      <w:r w:rsidRPr="006E53D6">
        <w:rPr>
          <w:color w:val="auto"/>
          <w:sz w:val="26"/>
          <w:szCs w:val="26"/>
        </w:rPr>
        <w:t>по годам, включая теоретическое обучение, практик</w:t>
      </w:r>
      <w:r w:rsidR="006933C2" w:rsidRPr="006E53D6">
        <w:rPr>
          <w:color w:val="auto"/>
          <w:sz w:val="26"/>
          <w:szCs w:val="26"/>
        </w:rPr>
        <w:t>у</w:t>
      </w:r>
      <w:r w:rsidRPr="006E53D6">
        <w:rPr>
          <w:color w:val="auto"/>
          <w:sz w:val="26"/>
          <w:szCs w:val="26"/>
        </w:rPr>
        <w:t xml:space="preserve">, промежуточную и итоговую аттестации, каникулы. </w:t>
      </w:r>
    </w:p>
    <w:p w14:paraId="09B59145" w14:textId="6E5157A2" w:rsidR="00665A63" w:rsidRPr="006E53D6" w:rsidRDefault="00227BF6" w:rsidP="00A40EC2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Общее количество календарных недель, отведенных на реализацию настоящей </w:t>
      </w:r>
      <w:r w:rsidR="00CE7C23" w:rsidRPr="006E53D6">
        <w:rPr>
          <w:color w:val="auto"/>
          <w:sz w:val="26"/>
          <w:szCs w:val="26"/>
        </w:rPr>
        <w:t>программы аспирантуры</w:t>
      </w:r>
      <w:r w:rsidRPr="006E53D6">
        <w:rPr>
          <w:color w:val="auto"/>
          <w:sz w:val="26"/>
          <w:szCs w:val="26"/>
        </w:rPr>
        <w:t xml:space="preserve"> составляет 156 недель, из них: </w:t>
      </w:r>
      <w:r w:rsidR="00441D99" w:rsidRPr="006E53D6">
        <w:rPr>
          <w:color w:val="auto"/>
          <w:sz w:val="26"/>
          <w:szCs w:val="26"/>
        </w:rPr>
        <w:t>освоение дисциплин</w:t>
      </w:r>
      <w:r w:rsidRPr="006E53D6">
        <w:rPr>
          <w:color w:val="auto"/>
          <w:sz w:val="26"/>
          <w:szCs w:val="26"/>
        </w:rPr>
        <w:t xml:space="preserve">, включая </w:t>
      </w:r>
      <w:r w:rsidR="00441D99" w:rsidRPr="006E53D6">
        <w:rPr>
          <w:color w:val="auto"/>
          <w:sz w:val="26"/>
          <w:szCs w:val="26"/>
        </w:rPr>
        <w:t>промежуточную аттестацию по дисциплинам</w:t>
      </w:r>
      <w:r w:rsidRPr="006E53D6">
        <w:rPr>
          <w:color w:val="auto"/>
          <w:sz w:val="26"/>
          <w:szCs w:val="26"/>
        </w:rPr>
        <w:t xml:space="preserve">, отводится </w:t>
      </w:r>
      <w:r w:rsidR="00441D99" w:rsidRPr="006E53D6">
        <w:rPr>
          <w:color w:val="auto"/>
          <w:sz w:val="26"/>
          <w:szCs w:val="26"/>
        </w:rPr>
        <w:t>31 неделя</w:t>
      </w:r>
      <w:r w:rsidRPr="006E53D6">
        <w:rPr>
          <w:color w:val="auto"/>
          <w:sz w:val="26"/>
          <w:szCs w:val="26"/>
        </w:rPr>
        <w:t xml:space="preserve">; на </w:t>
      </w:r>
      <w:r w:rsidR="00CE7C23" w:rsidRPr="006E53D6">
        <w:rPr>
          <w:color w:val="auto"/>
          <w:sz w:val="26"/>
          <w:szCs w:val="26"/>
        </w:rPr>
        <w:t>научно-исследовательскую</w:t>
      </w:r>
      <w:r w:rsidRPr="006E53D6">
        <w:rPr>
          <w:color w:val="auto"/>
          <w:sz w:val="26"/>
          <w:szCs w:val="26"/>
        </w:rPr>
        <w:t xml:space="preserve"> практику</w:t>
      </w:r>
      <w:r w:rsidR="00DB73AC" w:rsidRPr="006E53D6">
        <w:rPr>
          <w:color w:val="auto"/>
          <w:sz w:val="26"/>
          <w:szCs w:val="26"/>
        </w:rPr>
        <w:t>, включая промежуточную аттестацию по практике</w:t>
      </w:r>
      <w:r w:rsidRPr="006E53D6">
        <w:rPr>
          <w:color w:val="auto"/>
          <w:sz w:val="26"/>
          <w:szCs w:val="26"/>
        </w:rPr>
        <w:t xml:space="preserve"> –</w:t>
      </w:r>
      <w:r w:rsidR="00A40EC2" w:rsidRPr="006E53D6">
        <w:rPr>
          <w:color w:val="auto"/>
          <w:sz w:val="26"/>
          <w:szCs w:val="26"/>
        </w:rPr>
        <w:t xml:space="preserve"> </w:t>
      </w:r>
      <w:r w:rsidR="00DB73AC" w:rsidRPr="006E53D6">
        <w:rPr>
          <w:color w:val="auto"/>
          <w:sz w:val="26"/>
          <w:szCs w:val="26"/>
        </w:rPr>
        <w:t>5</w:t>
      </w:r>
      <w:r w:rsidRPr="006E53D6">
        <w:rPr>
          <w:color w:val="auto"/>
          <w:sz w:val="26"/>
          <w:szCs w:val="26"/>
        </w:rPr>
        <w:t xml:space="preserve"> недел</w:t>
      </w:r>
      <w:r w:rsidR="00DB73AC" w:rsidRPr="006E53D6">
        <w:rPr>
          <w:color w:val="auto"/>
          <w:sz w:val="26"/>
          <w:szCs w:val="26"/>
        </w:rPr>
        <w:t>ь</w:t>
      </w:r>
      <w:r w:rsidRPr="006E53D6">
        <w:rPr>
          <w:color w:val="auto"/>
          <w:sz w:val="26"/>
          <w:szCs w:val="26"/>
        </w:rPr>
        <w:t>; итоговую аттестацию</w:t>
      </w:r>
      <w:r w:rsidR="00A40EC2" w:rsidRPr="006E53D6">
        <w:rPr>
          <w:color w:val="auto"/>
          <w:sz w:val="26"/>
          <w:szCs w:val="26"/>
        </w:rPr>
        <w:t xml:space="preserve"> – </w:t>
      </w:r>
      <w:r w:rsidR="00DB73AC" w:rsidRPr="006E53D6">
        <w:rPr>
          <w:color w:val="auto"/>
          <w:sz w:val="26"/>
          <w:szCs w:val="26"/>
        </w:rPr>
        <w:t>6 недель</w:t>
      </w:r>
      <w:r w:rsidRPr="006E53D6">
        <w:rPr>
          <w:color w:val="auto"/>
          <w:sz w:val="26"/>
          <w:szCs w:val="26"/>
        </w:rPr>
        <w:t xml:space="preserve">, </w:t>
      </w:r>
      <w:r w:rsidR="006E74B5" w:rsidRPr="006E53D6">
        <w:rPr>
          <w:color w:val="auto"/>
          <w:sz w:val="26"/>
          <w:szCs w:val="26"/>
        </w:rPr>
        <w:t xml:space="preserve">научная деятельность, включая промежуточную аттестацию  по ней – 93 недели </w:t>
      </w:r>
      <w:r w:rsidR="00E3709A" w:rsidRPr="006E53D6">
        <w:rPr>
          <w:color w:val="auto"/>
          <w:sz w:val="26"/>
          <w:szCs w:val="26"/>
        </w:rPr>
        <w:t xml:space="preserve">в форме оценки </w:t>
      </w:r>
      <w:r w:rsidR="00C90632" w:rsidRPr="006E53D6">
        <w:rPr>
          <w:color w:val="auto"/>
          <w:sz w:val="26"/>
          <w:szCs w:val="26"/>
        </w:rPr>
        <w:t>диссертации</w:t>
      </w:r>
      <w:r w:rsidR="00E3709A" w:rsidRPr="006E53D6">
        <w:rPr>
          <w:color w:val="auto"/>
          <w:sz w:val="26"/>
          <w:szCs w:val="26"/>
        </w:rPr>
        <w:t xml:space="preserve"> на предмет ее соответствия критериям, установленным в соответствии с Федеральным законом «</w:t>
      </w:r>
      <w:r w:rsidR="00C90632" w:rsidRPr="006E53D6">
        <w:rPr>
          <w:color w:val="auto"/>
          <w:sz w:val="26"/>
          <w:szCs w:val="26"/>
        </w:rPr>
        <w:t>О</w:t>
      </w:r>
      <w:r w:rsidR="00E3709A" w:rsidRPr="006E53D6">
        <w:rPr>
          <w:color w:val="auto"/>
          <w:sz w:val="26"/>
          <w:szCs w:val="26"/>
        </w:rPr>
        <w:t xml:space="preserve"> науке и государственной научно-технической политике»</w:t>
      </w:r>
      <w:r w:rsidR="00C90632" w:rsidRPr="006E53D6">
        <w:rPr>
          <w:color w:val="auto"/>
          <w:sz w:val="26"/>
          <w:szCs w:val="26"/>
        </w:rPr>
        <w:t>.</w:t>
      </w:r>
      <w:r w:rsidR="00BA5B86" w:rsidRPr="006E53D6">
        <w:rPr>
          <w:color w:val="auto"/>
          <w:sz w:val="26"/>
          <w:szCs w:val="26"/>
        </w:rPr>
        <w:t xml:space="preserve"> </w:t>
      </w:r>
      <w:r w:rsidR="00253B27" w:rsidRPr="006E53D6">
        <w:rPr>
          <w:color w:val="auto"/>
          <w:sz w:val="26"/>
          <w:szCs w:val="26"/>
        </w:rPr>
        <w:t>Аспиранту в учебном году устанавливаются каникулы общей продолжительностью не менее 6 и не более 8 недель.</w:t>
      </w:r>
    </w:p>
    <w:p w14:paraId="1592B273" w14:textId="77777777" w:rsidR="00326DCA" w:rsidRPr="006E53D6" w:rsidRDefault="00665A63" w:rsidP="00800A04">
      <w:pPr>
        <w:pStyle w:val="Default"/>
        <w:widowControl w:val="0"/>
        <w:ind w:firstLine="709"/>
        <w:jc w:val="both"/>
        <w:rPr>
          <w:b/>
          <w:color w:val="auto"/>
          <w:sz w:val="26"/>
          <w:szCs w:val="26"/>
        </w:rPr>
      </w:pPr>
      <w:r w:rsidRPr="006E53D6">
        <w:rPr>
          <w:b/>
          <w:color w:val="auto"/>
          <w:sz w:val="26"/>
          <w:szCs w:val="26"/>
        </w:rPr>
        <w:t>3</w:t>
      </w:r>
      <w:r w:rsidR="00326DCA" w:rsidRPr="006E53D6">
        <w:rPr>
          <w:b/>
          <w:color w:val="auto"/>
          <w:sz w:val="26"/>
          <w:szCs w:val="26"/>
        </w:rPr>
        <w:t>.</w:t>
      </w:r>
      <w:r w:rsidRPr="006E53D6">
        <w:rPr>
          <w:b/>
          <w:color w:val="auto"/>
          <w:sz w:val="26"/>
          <w:szCs w:val="26"/>
        </w:rPr>
        <w:t>5</w:t>
      </w:r>
      <w:r w:rsidR="00326DCA" w:rsidRPr="006E53D6">
        <w:rPr>
          <w:b/>
          <w:color w:val="auto"/>
          <w:sz w:val="26"/>
          <w:szCs w:val="26"/>
        </w:rPr>
        <w:t>. Учебный план</w:t>
      </w:r>
    </w:p>
    <w:p w14:paraId="37D4A9F7" w14:textId="77777777" w:rsidR="00326DCA" w:rsidRPr="006E53D6" w:rsidRDefault="00326DCA" w:rsidP="00800A04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Учебный план </w:t>
      </w:r>
      <w:r w:rsidR="009B5ED7" w:rsidRPr="006E53D6">
        <w:rPr>
          <w:color w:val="auto"/>
          <w:sz w:val="26"/>
          <w:szCs w:val="26"/>
        </w:rPr>
        <w:t xml:space="preserve">программы аспирантуры </w:t>
      </w:r>
      <w:r w:rsidRPr="006E53D6">
        <w:rPr>
          <w:color w:val="auto"/>
          <w:sz w:val="26"/>
          <w:szCs w:val="26"/>
        </w:rPr>
        <w:t xml:space="preserve">независимо от </w:t>
      </w:r>
      <w:r w:rsidR="009B5ED7" w:rsidRPr="006E53D6">
        <w:rPr>
          <w:color w:val="auto"/>
          <w:sz w:val="26"/>
          <w:szCs w:val="26"/>
        </w:rPr>
        <w:t>научной специальности</w:t>
      </w:r>
      <w:r w:rsidRPr="006E53D6">
        <w:rPr>
          <w:color w:val="auto"/>
          <w:sz w:val="26"/>
          <w:szCs w:val="26"/>
        </w:rPr>
        <w:t xml:space="preserve"> отображает логическую последовательность освоения циклов и разделов программы </w:t>
      </w:r>
      <w:r w:rsidR="009B5ED7" w:rsidRPr="006E53D6">
        <w:rPr>
          <w:color w:val="auto"/>
          <w:sz w:val="26"/>
          <w:szCs w:val="26"/>
        </w:rPr>
        <w:t xml:space="preserve">аспирантуры </w:t>
      </w:r>
      <w:r w:rsidRPr="006E53D6">
        <w:rPr>
          <w:color w:val="auto"/>
          <w:sz w:val="26"/>
          <w:szCs w:val="26"/>
        </w:rPr>
        <w:t>(дисциплин</w:t>
      </w:r>
      <w:r w:rsidR="009B5ED7" w:rsidRPr="006E53D6">
        <w:rPr>
          <w:color w:val="auto"/>
          <w:sz w:val="26"/>
          <w:szCs w:val="26"/>
        </w:rPr>
        <w:t xml:space="preserve"> (</w:t>
      </w:r>
      <w:r w:rsidRPr="006E53D6">
        <w:rPr>
          <w:color w:val="auto"/>
          <w:sz w:val="26"/>
          <w:szCs w:val="26"/>
        </w:rPr>
        <w:t>модулей</w:t>
      </w:r>
      <w:r w:rsidR="009B5ED7" w:rsidRPr="006E53D6">
        <w:rPr>
          <w:color w:val="auto"/>
          <w:sz w:val="26"/>
          <w:szCs w:val="26"/>
        </w:rPr>
        <w:t>)</w:t>
      </w:r>
      <w:r w:rsidRPr="006E53D6">
        <w:rPr>
          <w:color w:val="auto"/>
          <w:sz w:val="26"/>
          <w:szCs w:val="26"/>
        </w:rPr>
        <w:t>, практик</w:t>
      </w:r>
      <w:r w:rsidR="009B5ED7" w:rsidRPr="006E53D6">
        <w:rPr>
          <w:color w:val="auto"/>
          <w:sz w:val="26"/>
          <w:szCs w:val="26"/>
        </w:rPr>
        <w:t>и</w:t>
      </w:r>
      <w:r w:rsidRPr="006E53D6">
        <w:rPr>
          <w:color w:val="auto"/>
          <w:sz w:val="26"/>
          <w:szCs w:val="26"/>
        </w:rPr>
        <w:t xml:space="preserve">), обеспечивающих формирование </w:t>
      </w:r>
      <w:r w:rsidR="009B5ED7" w:rsidRPr="006E53D6">
        <w:rPr>
          <w:color w:val="auto"/>
          <w:sz w:val="26"/>
          <w:szCs w:val="26"/>
        </w:rPr>
        <w:t xml:space="preserve">планируемых результатов </w:t>
      </w:r>
      <w:r w:rsidR="0022334F" w:rsidRPr="006E53D6">
        <w:rPr>
          <w:color w:val="auto"/>
          <w:sz w:val="26"/>
          <w:szCs w:val="26"/>
        </w:rPr>
        <w:t>освоения</w:t>
      </w:r>
      <w:r w:rsidRPr="006E53D6">
        <w:rPr>
          <w:color w:val="auto"/>
          <w:sz w:val="26"/>
          <w:szCs w:val="26"/>
        </w:rPr>
        <w:t xml:space="preserve">. </w:t>
      </w:r>
    </w:p>
    <w:p w14:paraId="74892771" w14:textId="77777777" w:rsidR="0022334F" w:rsidRPr="006E53D6" w:rsidRDefault="0022334F" w:rsidP="00223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Структура программы аспирантуры (адъюнктуры):</w:t>
      </w: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8880"/>
      </w:tblGrid>
      <w:tr w:rsidR="006E53D6" w:rsidRPr="006E53D6" w14:paraId="69FBDA51" w14:textId="77777777" w:rsidTr="0085220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DF16" w14:textId="77777777" w:rsidR="0022334F" w:rsidRPr="006E53D6" w:rsidRDefault="0022334F" w:rsidP="002233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E53D6">
              <w:rPr>
                <w:rFonts w:ascii="Times New Roman" w:hAnsi="Times New Roman"/>
                <w:sz w:val="26"/>
                <w:szCs w:val="26"/>
                <w:lang w:eastAsia="ru-RU"/>
              </w:rPr>
              <w:t>N</w:t>
            </w:r>
          </w:p>
        </w:tc>
        <w:tc>
          <w:tcPr>
            <w:tcW w:w="8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2F0C" w14:textId="77777777" w:rsidR="0022334F" w:rsidRPr="006E53D6" w:rsidRDefault="0022334F" w:rsidP="002233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E53D6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компонентов программы аспирантуры (адъюнктуры) и их составляющих</w:t>
            </w:r>
          </w:p>
        </w:tc>
      </w:tr>
      <w:tr w:rsidR="006E53D6" w:rsidRPr="006E53D6" w14:paraId="4B932B4B" w14:textId="77777777" w:rsidTr="0085220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3209" w14:textId="77777777" w:rsidR="0022334F" w:rsidRPr="006E53D6" w:rsidRDefault="0022334F" w:rsidP="002233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E53D6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7096" w14:textId="77777777" w:rsidR="0022334F" w:rsidRPr="006E53D6" w:rsidRDefault="0022334F" w:rsidP="002233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E53D6">
              <w:rPr>
                <w:rFonts w:ascii="Times New Roman" w:hAnsi="Times New Roman"/>
                <w:sz w:val="26"/>
                <w:szCs w:val="26"/>
                <w:lang w:eastAsia="ru-RU"/>
              </w:rPr>
              <w:t>Научный компонент</w:t>
            </w:r>
          </w:p>
        </w:tc>
      </w:tr>
      <w:tr w:rsidR="006E53D6" w:rsidRPr="006E53D6" w14:paraId="5AC70C97" w14:textId="77777777" w:rsidTr="0085220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BF60" w14:textId="77777777" w:rsidR="0022334F" w:rsidRPr="006E53D6" w:rsidRDefault="0022334F" w:rsidP="002233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E53D6">
              <w:rPr>
                <w:rFonts w:ascii="Times New Roman" w:hAnsi="Times New Roman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8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ABA1" w14:textId="77777777" w:rsidR="0022334F" w:rsidRPr="006E53D6" w:rsidRDefault="0022334F" w:rsidP="002233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E53D6">
              <w:rPr>
                <w:rFonts w:ascii="Times New Roman" w:hAnsi="Times New Roman"/>
                <w:sz w:val="26"/>
                <w:szCs w:val="26"/>
                <w:lang w:eastAsia="ru-RU"/>
              </w:rPr>
              <w:t>Научная деятельность, направленная на подготовку диссертации к защите</w:t>
            </w:r>
          </w:p>
        </w:tc>
      </w:tr>
      <w:tr w:rsidR="006E53D6" w:rsidRPr="006E53D6" w14:paraId="476917C5" w14:textId="77777777" w:rsidTr="0085220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D32D" w14:textId="77777777" w:rsidR="0022334F" w:rsidRPr="006E53D6" w:rsidRDefault="0022334F" w:rsidP="002233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E53D6">
              <w:rPr>
                <w:rFonts w:ascii="Times New Roman" w:hAnsi="Times New Roman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8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2269" w14:textId="77777777" w:rsidR="0022334F" w:rsidRPr="006E53D6" w:rsidRDefault="0022334F" w:rsidP="005148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E53D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Подготовка публикаций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микросхем, предусмотренных </w:t>
            </w:r>
            <w:hyperlink r:id="rId9" w:history="1">
              <w:r w:rsidRPr="006E53D6">
                <w:rPr>
                  <w:rFonts w:ascii="Times New Roman" w:hAnsi="Times New Roman"/>
                  <w:sz w:val="26"/>
                  <w:szCs w:val="26"/>
                  <w:lang w:eastAsia="ru-RU"/>
                </w:rPr>
                <w:t>абзацем четвертым пункта 5</w:t>
              </w:r>
            </w:hyperlink>
            <w:r w:rsidRPr="006E53D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федеральных государственных требований</w:t>
            </w:r>
          </w:p>
        </w:tc>
      </w:tr>
      <w:tr w:rsidR="006E53D6" w:rsidRPr="006E53D6" w14:paraId="2AB52731" w14:textId="77777777" w:rsidTr="0085220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C38C" w14:textId="77777777" w:rsidR="0022334F" w:rsidRPr="006E53D6" w:rsidRDefault="0022334F" w:rsidP="002233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E53D6">
              <w:rPr>
                <w:rFonts w:ascii="Times New Roman" w:hAnsi="Times New Roman"/>
                <w:sz w:val="26"/>
                <w:szCs w:val="26"/>
                <w:lang w:eastAsia="ru-RU"/>
              </w:rPr>
              <w:t>1.3</w:t>
            </w:r>
          </w:p>
        </w:tc>
        <w:tc>
          <w:tcPr>
            <w:tcW w:w="8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A9AE" w14:textId="77777777" w:rsidR="0022334F" w:rsidRPr="006E53D6" w:rsidRDefault="0022334F" w:rsidP="002233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E53D6">
              <w:rPr>
                <w:rFonts w:ascii="Times New Roman" w:hAnsi="Times New Roman"/>
                <w:sz w:val="26"/>
                <w:szCs w:val="26"/>
                <w:lang w:eastAsia="ru-RU"/>
              </w:rPr>
              <w:t>Промежуточная аттестация по этапам выполнения научного исследования</w:t>
            </w:r>
          </w:p>
        </w:tc>
      </w:tr>
      <w:tr w:rsidR="006E53D6" w:rsidRPr="006E53D6" w14:paraId="3205C9E0" w14:textId="77777777" w:rsidTr="0085220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585F" w14:textId="77777777" w:rsidR="0022334F" w:rsidRPr="006E53D6" w:rsidRDefault="0022334F" w:rsidP="002233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E53D6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F89F" w14:textId="77777777" w:rsidR="0022334F" w:rsidRPr="006E53D6" w:rsidRDefault="0022334F" w:rsidP="002233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E53D6">
              <w:rPr>
                <w:rFonts w:ascii="Times New Roman" w:hAnsi="Times New Roman"/>
                <w:sz w:val="26"/>
                <w:szCs w:val="26"/>
                <w:lang w:eastAsia="ru-RU"/>
              </w:rPr>
              <w:t>Образовательный компонент</w:t>
            </w:r>
          </w:p>
        </w:tc>
      </w:tr>
      <w:tr w:rsidR="006E53D6" w:rsidRPr="006E53D6" w14:paraId="63073F99" w14:textId="77777777" w:rsidTr="0085220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6640" w14:textId="77777777" w:rsidR="0022334F" w:rsidRPr="006E53D6" w:rsidRDefault="0022334F" w:rsidP="002233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E53D6">
              <w:rPr>
                <w:rFonts w:ascii="Times New Roman" w:hAnsi="Times New Roman"/>
                <w:sz w:val="26"/>
                <w:szCs w:val="26"/>
                <w:lang w:eastAsia="ru-RU"/>
              </w:rPr>
              <w:t>2.1</w:t>
            </w:r>
          </w:p>
        </w:tc>
        <w:tc>
          <w:tcPr>
            <w:tcW w:w="8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70DA" w14:textId="77777777" w:rsidR="0022334F" w:rsidRPr="006E53D6" w:rsidRDefault="0022334F" w:rsidP="002233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E53D6">
              <w:rPr>
                <w:rFonts w:ascii="Times New Roman" w:hAnsi="Times New Roman"/>
                <w:sz w:val="26"/>
                <w:szCs w:val="26"/>
                <w:lang w:eastAsia="ru-RU"/>
              </w:rPr>
              <w:t>Дисциплины (модули), в том числе элективные, факультативные дисциплины (модули) (в случае включения их в программу аспирантуры (адъюнктуры) и (или) направленные на подготовку к сдаче кандидатских экзаменов)</w:t>
            </w:r>
          </w:p>
        </w:tc>
      </w:tr>
      <w:tr w:rsidR="006E53D6" w:rsidRPr="006E53D6" w14:paraId="5A33795D" w14:textId="77777777" w:rsidTr="0085220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B9B5" w14:textId="77777777" w:rsidR="0022334F" w:rsidRPr="006E53D6" w:rsidRDefault="0022334F" w:rsidP="002233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E53D6">
              <w:rPr>
                <w:rFonts w:ascii="Times New Roman" w:hAnsi="Times New Roman"/>
                <w:sz w:val="26"/>
                <w:szCs w:val="26"/>
                <w:lang w:eastAsia="ru-RU"/>
              </w:rPr>
              <w:t>2.2</w:t>
            </w:r>
          </w:p>
        </w:tc>
        <w:tc>
          <w:tcPr>
            <w:tcW w:w="8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2886" w14:textId="77777777" w:rsidR="0022334F" w:rsidRPr="006E53D6" w:rsidRDefault="0022334F" w:rsidP="002233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E53D6">
              <w:rPr>
                <w:rFonts w:ascii="Times New Roman" w:hAnsi="Times New Roman"/>
                <w:sz w:val="26"/>
                <w:szCs w:val="26"/>
                <w:lang w:eastAsia="ru-RU"/>
              </w:rPr>
              <w:t>Практика</w:t>
            </w:r>
          </w:p>
        </w:tc>
      </w:tr>
      <w:tr w:rsidR="006E53D6" w:rsidRPr="006E53D6" w14:paraId="36B95BE7" w14:textId="77777777" w:rsidTr="0085220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D914" w14:textId="77777777" w:rsidR="0022334F" w:rsidRPr="006E53D6" w:rsidRDefault="0022334F" w:rsidP="002233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E53D6">
              <w:rPr>
                <w:rFonts w:ascii="Times New Roman" w:hAnsi="Times New Roman"/>
                <w:sz w:val="26"/>
                <w:szCs w:val="26"/>
                <w:lang w:eastAsia="ru-RU"/>
              </w:rPr>
              <w:t>2.3</w:t>
            </w:r>
          </w:p>
        </w:tc>
        <w:tc>
          <w:tcPr>
            <w:tcW w:w="8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8426" w14:textId="77777777" w:rsidR="0022334F" w:rsidRPr="006E53D6" w:rsidRDefault="0022334F" w:rsidP="002233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E53D6">
              <w:rPr>
                <w:rFonts w:ascii="Times New Roman" w:hAnsi="Times New Roman"/>
                <w:sz w:val="26"/>
                <w:szCs w:val="26"/>
                <w:lang w:eastAsia="ru-RU"/>
              </w:rPr>
              <w:t>Промежуточная аттестация по дисциплинам (модулям) и практике</w:t>
            </w:r>
          </w:p>
        </w:tc>
      </w:tr>
      <w:tr w:rsidR="006E53D6" w:rsidRPr="006E53D6" w14:paraId="1F53311B" w14:textId="77777777" w:rsidTr="0085220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8C4E" w14:textId="77777777" w:rsidR="0022334F" w:rsidRPr="006E53D6" w:rsidRDefault="0022334F" w:rsidP="002233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E53D6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4894" w14:textId="77777777" w:rsidR="0022334F" w:rsidRPr="006E53D6" w:rsidRDefault="0022334F" w:rsidP="002233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E53D6">
              <w:rPr>
                <w:rFonts w:ascii="Times New Roman" w:hAnsi="Times New Roman"/>
                <w:sz w:val="26"/>
                <w:szCs w:val="26"/>
                <w:lang w:eastAsia="ru-RU"/>
              </w:rPr>
              <w:t>Итоговая аттестация</w:t>
            </w:r>
          </w:p>
        </w:tc>
      </w:tr>
    </w:tbl>
    <w:p w14:paraId="558FAA08" w14:textId="77777777" w:rsidR="00203D78" w:rsidRPr="006E53D6" w:rsidRDefault="005148B6" w:rsidP="00776B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 xml:space="preserve">Университет определяет вид и способы проведения практики самостоятельно в соответствии с локальным нормативным </w:t>
      </w:r>
      <w:r w:rsidR="00203D78" w:rsidRPr="006E53D6">
        <w:rPr>
          <w:rFonts w:ascii="Times New Roman" w:hAnsi="Times New Roman"/>
          <w:sz w:val="26"/>
          <w:szCs w:val="26"/>
          <w:lang w:eastAsia="ru-RU"/>
        </w:rPr>
        <w:t>акт</w:t>
      </w:r>
      <w:r w:rsidRPr="006E53D6">
        <w:rPr>
          <w:rFonts w:ascii="Times New Roman" w:hAnsi="Times New Roman"/>
          <w:sz w:val="26"/>
          <w:szCs w:val="26"/>
          <w:lang w:eastAsia="ru-RU"/>
        </w:rPr>
        <w:t>ом</w:t>
      </w:r>
      <w:r w:rsidR="00203D78" w:rsidRPr="006E53D6">
        <w:rPr>
          <w:rFonts w:ascii="Times New Roman" w:hAnsi="Times New Roman"/>
          <w:sz w:val="26"/>
          <w:szCs w:val="26"/>
          <w:lang w:eastAsia="ru-RU"/>
        </w:rPr>
        <w:t>.</w:t>
      </w:r>
    </w:p>
    <w:p w14:paraId="037ACADA" w14:textId="77777777" w:rsidR="005148B6" w:rsidRPr="006E53D6" w:rsidRDefault="005148B6" w:rsidP="00776B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Аспиранты, совмещающие освоение программы аспирантуры с трудовой деятельностью, вправе проходить практику по месту трудовой деятельности в случаях, если профессиональная деятельность, осуществляемая ими, соответствует требованиям программы аспирантуры к проведению практики.</w:t>
      </w:r>
    </w:p>
    <w:p w14:paraId="18C4CDC9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Видом практики аспирантов является практика по получению профессиональных умений и опыта профессиональной деятельности (научно-исследовательская практика) практика.</w:t>
      </w:r>
    </w:p>
    <w:p w14:paraId="51176186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Способы проведения практики (стационарная, выездная) устанавливается университетом самостоятельно с учетом федеральных государственных требований.</w:t>
      </w:r>
    </w:p>
    <w:p w14:paraId="090532CA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Стационарной является практика, которая проводится в университете либо в профильной организации, расположенной на территории г. Омска.</w:t>
      </w:r>
    </w:p>
    <w:p w14:paraId="277A3272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Выездной является практика, которая проводится в профильных организациях, расположенных за пределами г. Омска. Выездная практика проводится в исключительных случаях. Решение о необходимости проведения выездной практики принимается первым проректором университета. </w:t>
      </w:r>
    </w:p>
    <w:p w14:paraId="15EE08B2" w14:textId="77777777" w:rsidR="0022334F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Аспиранты, совмещающие освоение программы аспирантуры с трудовой деятельностью, вправе проходить практику по месту трудовой деятельности в случаях, если профессиональная деятельность, осуществляемая ими, соответствует требованиям программы аспирантуры к проведению практики.</w:t>
      </w:r>
    </w:p>
    <w:p w14:paraId="67D060DD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В программе аспирантуры определяются планируемые результаты ее освоения – результаты научной (научно-исследовательской) деятельности, результаты освоения дисциплин (модулей), результаты прохождения практики.</w:t>
      </w:r>
    </w:p>
    <w:p w14:paraId="4020F413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Программа аспирантуры включает в себя комплект документов, в которых определены требования к результатам ее освоения, содержащий:</w:t>
      </w:r>
    </w:p>
    <w:p w14:paraId="4B40450F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титульный лист;</w:t>
      </w:r>
    </w:p>
    <w:p w14:paraId="7BA62736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общая характеристика программы аспирантуры;</w:t>
      </w:r>
    </w:p>
    <w:p w14:paraId="303B4FDC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– план научной деятельности; </w:t>
      </w:r>
    </w:p>
    <w:p w14:paraId="6E736D88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учебный план;</w:t>
      </w:r>
    </w:p>
    <w:p w14:paraId="5D3DE69A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календарный учебный график;</w:t>
      </w:r>
    </w:p>
    <w:p w14:paraId="2AC486E0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рабочие программы дисциплин (модулей);</w:t>
      </w:r>
    </w:p>
    <w:p w14:paraId="50770C8D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программу практики;</w:t>
      </w:r>
    </w:p>
    <w:p w14:paraId="02295A83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программа итоговой аттестации;</w:t>
      </w:r>
    </w:p>
    <w:p w14:paraId="07820C8A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оценочные материалы (фонды оценочных средств);</w:t>
      </w:r>
    </w:p>
    <w:p w14:paraId="2327BF69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методические материалы.</w:t>
      </w:r>
    </w:p>
    <w:p w14:paraId="46E6EF3C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Требования к основным элементам структуры программы аспирантуры: </w:t>
      </w:r>
    </w:p>
    <w:p w14:paraId="2474A20F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Титульный лист.</w:t>
      </w:r>
    </w:p>
    <w:p w14:paraId="2979DFBC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Является первой страницей программы аспирантуры. </w:t>
      </w:r>
    </w:p>
    <w:p w14:paraId="4388F14F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В наименовании программы аспирантуры указывается наименование научной специальности, с учетом которой готовится отдельный комплект программы аспирантуры;</w:t>
      </w:r>
    </w:p>
    <w:p w14:paraId="779E3E82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На титульном листе программы аспирантуры отражаются также форма и срок обучения.</w:t>
      </w:r>
    </w:p>
    <w:p w14:paraId="0CD10720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Общая характеристика программы аспирантуры включает:</w:t>
      </w:r>
    </w:p>
    <w:p w14:paraId="4A0B20E1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Указываются нормативные документы, регламентирующие разработку и реализацию программы аспирантуры;</w:t>
      </w:r>
    </w:p>
    <w:p w14:paraId="27F931CE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Дается характеристика программы аспирантуры, включающая в себя: </w:t>
      </w:r>
    </w:p>
    <w:p w14:paraId="1DF86C0D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наименование программы;</w:t>
      </w:r>
    </w:p>
    <w:p w14:paraId="5E55FBBF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шифр и наименование группы научных специальностей, в рамках которой реализуется программа;</w:t>
      </w:r>
    </w:p>
    <w:p w14:paraId="23A7C41A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шифр и наименование научной специальности программы аспирантуры;</w:t>
      </w:r>
    </w:p>
    <w:p w14:paraId="761ADAA1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– планируемые результаты освоения программы аспирантуры; </w:t>
      </w:r>
    </w:p>
    <w:p w14:paraId="7F4253BC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– цель образовательной программы; </w:t>
      </w:r>
    </w:p>
    <w:p w14:paraId="2E93603D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– срок освоения образовательной программы; </w:t>
      </w:r>
    </w:p>
    <w:p w14:paraId="66DFD142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– объем образовательной программы; </w:t>
      </w:r>
    </w:p>
    <w:p w14:paraId="336BCDA9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язык программы аспирантуры;</w:t>
      </w:r>
    </w:p>
    <w:p w14:paraId="49BD8976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разделение программы аспирантуры по курсам;</w:t>
      </w:r>
    </w:p>
    <w:p w14:paraId="074F4F22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форма обучения программы аспирантуры;</w:t>
      </w:r>
    </w:p>
    <w:p w14:paraId="089B87F9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трудоемкость программы аспирантуры;</w:t>
      </w:r>
    </w:p>
    <w:p w14:paraId="51BC0CE9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требования к структуре программы аспирантуры, срокам освоения программы с учетом различных форм обучения, образовательных технологий и особенностей отдельных категорий аспирантов;</w:t>
      </w:r>
    </w:p>
    <w:p w14:paraId="36481BFD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требования к условиям реализации программ аспирантуры;</w:t>
      </w:r>
    </w:p>
    <w:p w14:paraId="07668E7B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особенности реализации образовательного процесса для инвалидов и лиц с ограниченными возможностями здоровья.</w:t>
      </w:r>
    </w:p>
    <w:p w14:paraId="0474C8CC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План научной деятельности включает:</w:t>
      </w:r>
    </w:p>
    <w:p w14:paraId="0F47F1DC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примерный план выполнения научного исследования;</w:t>
      </w:r>
    </w:p>
    <w:p w14:paraId="56163DCB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план подготовки диссертации и публикаций, в которых излагаются основные научные результаты диссертации;</w:t>
      </w:r>
    </w:p>
    <w:p w14:paraId="2E4D696B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–перечень этапов освоения научного компонента программы аспирантуры, распределение указанных этапов и итоговой аттестации аспирантов.</w:t>
      </w:r>
    </w:p>
    <w:p w14:paraId="6AD1EB16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Учебный план включает:</w:t>
      </w:r>
    </w:p>
    <w:p w14:paraId="12349432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перечень этапов освоения образовательного компонента программы аспирантуры, распределение курсов дисциплин (модулей) и практики;</w:t>
      </w:r>
    </w:p>
    <w:p w14:paraId="0625F68B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календарный учебный график;</w:t>
      </w:r>
    </w:p>
    <w:p w14:paraId="796FE4B2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перечень дисциплин (модулей), практики с указанием их распределения по курсам с формами промежуточной аттестации, трудоемкости, объемов контактной работы аспиранта с преподавателем и самостоятельной работы аспиранта.</w:t>
      </w:r>
    </w:p>
    <w:p w14:paraId="54A57554" w14:textId="77777777" w:rsidR="006F51BF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Календарный учебный график разрабатывается и утверждается вместе с учебным планом. В календарном учебном графике указываются периоды осуществления видов учебной деятельности и периоды каникул по курсам обучения и в рамках каждого учебного года. График разрабатывается в соответствии с ФГТ. Календарный учебный график размещается на п</w:t>
      </w:r>
      <w:r w:rsidR="001002AD" w:rsidRPr="006E53D6">
        <w:rPr>
          <w:color w:val="auto"/>
          <w:sz w:val="26"/>
          <w:szCs w:val="26"/>
        </w:rPr>
        <w:t xml:space="preserve">ервой странице учебного плана. </w:t>
      </w:r>
    </w:p>
    <w:p w14:paraId="6A92EA4F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Программа итоговой аттестации включает:</w:t>
      </w:r>
    </w:p>
    <w:p w14:paraId="2133CDE4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объем итоговой аттестации в зачетных единицах;</w:t>
      </w:r>
    </w:p>
    <w:p w14:paraId="5B6E5A99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результаты освоения программы, сформированность которых проверяется в рамках итоговой аттестации;</w:t>
      </w:r>
    </w:p>
    <w:p w14:paraId="33969752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структуру итоговой аттестации;</w:t>
      </w:r>
    </w:p>
    <w:p w14:paraId="3337E24E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содержание итоговой аттестации;</w:t>
      </w:r>
    </w:p>
    <w:p w14:paraId="01F1A90D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– перечень рекомендуемой литературы, Интернет-ресурсов для подготовки к итоговой аттестации. </w:t>
      </w:r>
    </w:p>
    <w:p w14:paraId="2EEEFB9D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Оценочные материалы (фонды оценочных средств) формируются с целью определения соответствия результатов освоения аспирантами программы аспирантуры требованиям ФГТ при проведении текущего контроля, промежуточной аттестации по дисциплине (модулю), практике, итоговой аттестации. Состав и порядок разработки оценочных материалов (фондов оценочных средств) регламентируется локальным нормативным актом университета.</w:t>
      </w:r>
    </w:p>
    <w:p w14:paraId="2137901A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Методические материалы включают методические рекомендации по освоению отдельных дисциплин (модулей), прохождению практик, подготовке к итоговой аттестации (представлению диссертации к защите) и иные материалы.</w:t>
      </w:r>
    </w:p>
    <w:p w14:paraId="6BA00CA9" w14:textId="77777777" w:rsidR="00E46651" w:rsidRPr="006E53D6" w:rsidRDefault="00E46651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Состав программы аспирантуры для реализации инклюзивного обучения лиц с ограниченными возможностями здоровья регламентируется локальным нормативным актом университета.</w:t>
      </w:r>
    </w:p>
    <w:p w14:paraId="761299B7" w14:textId="77777777" w:rsidR="00326DCA" w:rsidRPr="006E53D6" w:rsidRDefault="006F51BF" w:rsidP="00776B48">
      <w:pPr>
        <w:pStyle w:val="Default"/>
        <w:ind w:firstLine="709"/>
        <w:jc w:val="both"/>
        <w:rPr>
          <w:b/>
          <w:color w:val="auto"/>
          <w:sz w:val="26"/>
          <w:szCs w:val="26"/>
        </w:rPr>
      </w:pPr>
      <w:r w:rsidRPr="006E53D6">
        <w:rPr>
          <w:b/>
          <w:color w:val="auto"/>
          <w:sz w:val="26"/>
          <w:szCs w:val="26"/>
        </w:rPr>
        <w:t>3.6</w:t>
      </w:r>
      <w:r w:rsidR="00326DCA" w:rsidRPr="006E53D6">
        <w:rPr>
          <w:b/>
          <w:color w:val="auto"/>
          <w:sz w:val="26"/>
          <w:szCs w:val="26"/>
        </w:rPr>
        <w:t>. Рабочие программы дисциплин (модулей)</w:t>
      </w:r>
    </w:p>
    <w:p w14:paraId="429FF818" w14:textId="77777777" w:rsidR="006F51BF" w:rsidRPr="006E53D6" w:rsidRDefault="006F51BF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Рабочие программы дисциплин (модулей) включают в себя следующие элементы:</w:t>
      </w:r>
    </w:p>
    <w:p w14:paraId="0DFD78E1" w14:textId="77777777" w:rsidR="006F51BF" w:rsidRPr="006E53D6" w:rsidRDefault="006F51BF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наименование дисциплины (модуля);</w:t>
      </w:r>
    </w:p>
    <w:p w14:paraId="50130024" w14:textId="77777777" w:rsidR="006F51BF" w:rsidRPr="006E53D6" w:rsidRDefault="006F51BF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научная специальность;</w:t>
      </w:r>
    </w:p>
    <w:p w14:paraId="03F94BF5" w14:textId="77777777" w:rsidR="006F51BF" w:rsidRPr="006E53D6" w:rsidRDefault="006F51BF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форма обучения;</w:t>
      </w:r>
    </w:p>
    <w:p w14:paraId="0DE3B88B" w14:textId="77777777" w:rsidR="006F51BF" w:rsidRPr="006E53D6" w:rsidRDefault="006F51BF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срок обучения;</w:t>
      </w:r>
    </w:p>
    <w:p w14:paraId="742B6B5C" w14:textId="77777777" w:rsidR="006F51BF" w:rsidRPr="006E53D6" w:rsidRDefault="006F51BF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год набора;</w:t>
      </w:r>
    </w:p>
    <w:p w14:paraId="40C29179" w14:textId="77777777" w:rsidR="006F51BF" w:rsidRPr="006E53D6" w:rsidRDefault="006F51BF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цели освоения дисциплины (модуля), планируемые результаты обучения по дисциплине (модулю), соотнесенные с планируемыми результатами освоения программы аспирантуры;</w:t>
      </w:r>
    </w:p>
    <w:p w14:paraId="03539BEA" w14:textId="77777777" w:rsidR="006F51BF" w:rsidRPr="006E53D6" w:rsidRDefault="006F51BF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место дисциплины (модуля) в структуре программы аспирантуры;</w:t>
      </w:r>
    </w:p>
    <w:p w14:paraId="39910207" w14:textId="77777777" w:rsidR="006F51BF" w:rsidRPr="006E53D6" w:rsidRDefault="006F51BF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объем, структура и содержание дисциплины (модуля) в зачетных единицах с указанием количества академических часов, выделенных на контактную работу аспиранта с преподавателем (по видам учебных занятий) и на самостоятельную работу аспиранта;</w:t>
      </w:r>
    </w:p>
    <w:p w14:paraId="0B078BDC" w14:textId="77777777" w:rsidR="006F51BF" w:rsidRPr="006E53D6" w:rsidRDefault="006F51BF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занятий;</w:t>
      </w:r>
    </w:p>
    <w:p w14:paraId="3B8D1BB6" w14:textId="77777777" w:rsidR="006F51BF" w:rsidRPr="006E53D6" w:rsidRDefault="006F51BF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учебно-методическое обеспечение самостоятельной работы аспирантов по дисциплине (модулю);</w:t>
      </w:r>
    </w:p>
    <w:p w14:paraId="2F6CF613" w14:textId="77777777" w:rsidR="006F51BF" w:rsidRPr="006E53D6" w:rsidRDefault="006F51BF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оценка результатов освоения дисциплины (модуля), включающая текущий контроль успеваемости (организация текущего контроля в ЭИОС) и промежуточная аттестация аспирантов по дисциплине (модулю);</w:t>
      </w:r>
    </w:p>
    <w:p w14:paraId="02291265" w14:textId="77777777" w:rsidR="006F51BF" w:rsidRPr="006E53D6" w:rsidRDefault="006F51BF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требования к условиям реализации программы дисциплины (модуля);</w:t>
      </w:r>
    </w:p>
    <w:p w14:paraId="7CB357D9" w14:textId="77777777" w:rsidR="006F51BF" w:rsidRPr="006E53D6" w:rsidRDefault="006F51BF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учебно-методическое обеспечение дисциплины (модуля);</w:t>
      </w:r>
    </w:p>
    <w:p w14:paraId="073E11A7" w14:textId="77777777" w:rsidR="006F51BF" w:rsidRPr="006E53D6" w:rsidRDefault="006F51BF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перечень литературы, необходимой для освоения дисциплины (модуля);</w:t>
      </w:r>
    </w:p>
    <w:p w14:paraId="7337FAC6" w14:textId="77777777" w:rsidR="006F51BF" w:rsidRPr="006E53D6" w:rsidRDefault="006F51BF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описание комплекта лицензионного и свободно распространяемого программного обеспечения, в том числе отечественного производства, необходимых для освоения дисциплины (модуля);</w:t>
      </w:r>
    </w:p>
    <w:p w14:paraId="459C663B" w14:textId="77777777" w:rsidR="006F51BF" w:rsidRPr="006E53D6" w:rsidRDefault="006F51BF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перечень используемых современных профессиональных баз данных и информационных справочных правовых систем по дисциплине (модулю);</w:t>
      </w:r>
    </w:p>
    <w:p w14:paraId="1C0AB948" w14:textId="77777777" w:rsidR="006F51BF" w:rsidRPr="006E53D6" w:rsidRDefault="006F51BF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материально-техническое обеспечение дисциплины (модуля);</w:t>
      </w:r>
    </w:p>
    <w:p w14:paraId="6272BC72" w14:textId="77777777" w:rsidR="006F51BF" w:rsidRPr="006E53D6" w:rsidRDefault="006F51BF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рекомендации для организации контактной работы в ЭИОС;</w:t>
      </w:r>
    </w:p>
    <w:p w14:paraId="66B45194" w14:textId="77777777" w:rsidR="006F51BF" w:rsidRPr="006E53D6" w:rsidRDefault="006F51BF" w:rsidP="00776B48">
      <w:pPr>
        <w:pStyle w:val="Default"/>
        <w:widowControl w:val="0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особенности освоения дисциплины (модуля) для инвалидов и лиц с ограниченными возможностями здоровья.</w:t>
      </w:r>
    </w:p>
    <w:p w14:paraId="2EAA97BF" w14:textId="77777777" w:rsidR="00326DCA" w:rsidRPr="006E53D6" w:rsidRDefault="006F51BF" w:rsidP="00776B48">
      <w:pPr>
        <w:pStyle w:val="Default"/>
        <w:ind w:firstLine="709"/>
        <w:jc w:val="both"/>
        <w:rPr>
          <w:b/>
          <w:color w:val="auto"/>
          <w:sz w:val="26"/>
          <w:szCs w:val="26"/>
        </w:rPr>
      </w:pPr>
      <w:r w:rsidRPr="006E53D6">
        <w:rPr>
          <w:b/>
          <w:color w:val="auto"/>
          <w:sz w:val="26"/>
          <w:szCs w:val="26"/>
        </w:rPr>
        <w:t>3</w:t>
      </w:r>
      <w:r w:rsidR="00326DCA" w:rsidRPr="006E53D6">
        <w:rPr>
          <w:b/>
          <w:color w:val="auto"/>
          <w:sz w:val="26"/>
          <w:szCs w:val="26"/>
        </w:rPr>
        <w:t>.</w:t>
      </w:r>
      <w:r w:rsidRPr="006E53D6">
        <w:rPr>
          <w:b/>
          <w:color w:val="auto"/>
          <w:sz w:val="26"/>
          <w:szCs w:val="26"/>
        </w:rPr>
        <w:t>7</w:t>
      </w:r>
      <w:r w:rsidR="00326DCA" w:rsidRPr="006E53D6">
        <w:rPr>
          <w:b/>
          <w:color w:val="auto"/>
          <w:sz w:val="26"/>
          <w:szCs w:val="26"/>
        </w:rPr>
        <w:t>. П</w:t>
      </w:r>
      <w:r w:rsidRPr="006E53D6">
        <w:rPr>
          <w:b/>
          <w:color w:val="auto"/>
          <w:sz w:val="26"/>
          <w:szCs w:val="26"/>
        </w:rPr>
        <w:t>рограмма</w:t>
      </w:r>
      <w:r w:rsidR="00326DCA" w:rsidRPr="006E53D6">
        <w:rPr>
          <w:b/>
          <w:color w:val="auto"/>
          <w:sz w:val="26"/>
          <w:szCs w:val="26"/>
        </w:rPr>
        <w:t xml:space="preserve"> практик</w:t>
      </w:r>
      <w:r w:rsidRPr="006E53D6">
        <w:rPr>
          <w:b/>
          <w:color w:val="auto"/>
          <w:sz w:val="26"/>
          <w:szCs w:val="26"/>
        </w:rPr>
        <w:t>и</w:t>
      </w:r>
    </w:p>
    <w:p w14:paraId="618C5353" w14:textId="77777777" w:rsidR="006F51BF" w:rsidRPr="006E53D6" w:rsidRDefault="006F51BF" w:rsidP="00776B48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Программа практики включает в себя:</w:t>
      </w:r>
    </w:p>
    <w:p w14:paraId="5F65884B" w14:textId="77777777" w:rsidR="006F51BF" w:rsidRPr="006E53D6" w:rsidRDefault="006F51BF" w:rsidP="00776B48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научную специальность программы аспирантуры;</w:t>
      </w:r>
    </w:p>
    <w:p w14:paraId="552A89B9" w14:textId="77777777" w:rsidR="006F51BF" w:rsidRPr="006E53D6" w:rsidRDefault="006F51BF" w:rsidP="00776B48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вид практики;</w:t>
      </w:r>
    </w:p>
    <w:p w14:paraId="5BF26E4C" w14:textId="77777777" w:rsidR="006F51BF" w:rsidRPr="006E53D6" w:rsidRDefault="006F51BF" w:rsidP="00776B48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способ проведения практики;</w:t>
      </w:r>
    </w:p>
    <w:p w14:paraId="7E7E4F9E" w14:textId="77777777" w:rsidR="006F51BF" w:rsidRPr="006E53D6" w:rsidRDefault="006F51BF" w:rsidP="00776B48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цели практики;</w:t>
      </w:r>
    </w:p>
    <w:p w14:paraId="4EC163D2" w14:textId="77777777" w:rsidR="006F51BF" w:rsidRPr="006E53D6" w:rsidRDefault="006F51BF" w:rsidP="00776B48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планируемые результаты при прохождении практики, соотнесенные с планируемыми результатами освоения программы аспирантуры;</w:t>
      </w:r>
    </w:p>
    <w:p w14:paraId="6C1F6034" w14:textId="77777777" w:rsidR="006F51BF" w:rsidRPr="006E53D6" w:rsidRDefault="006F51BF" w:rsidP="00776B48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место практики в структуре программы аспирантуры;</w:t>
      </w:r>
    </w:p>
    <w:p w14:paraId="0ABAA0D5" w14:textId="77777777" w:rsidR="006F51BF" w:rsidRPr="006E53D6" w:rsidRDefault="006F51BF" w:rsidP="00776B48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объем и содержание практики в зачетных единицах и академических часах;</w:t>
      </w:r>
    </w:p>
    <w:p w14:paraId="34B8BB42" w14:textId="77777777" w:rsidR="006F51BF" w:rsidRPr="006E53D6" w:rsidRDefault="006F51BF" w:rsidP="00776B48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фонд оценочных средств для проведения промежуточной аттестации аспирантов по практике;</w:t>
      </w:r>
    </w:p>
    <w:p w14:paraId="2DF4AF71" w14:textId="77777777" w:rsidR="006F51BF" w:rsidRPr="006E53D6" w:rsidRDefault="006F51BF" w:rsidP="00776B48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перечень учебно-методических материалов, библиотечных фондов библиотечно-справочных систем, профессиональных базах данных и ресурсов сети «Интернет» необходимых для проведения практики;</w:t>
      </w:r>
    </w:p>
    <w:p w14:paraId="1EFB3B13" w14:textId="77777777" w:rsidR="006F51BF" w:rsidRPr="006E53D6" w:rsidRDefault="006F51BF" w:rsidP="00776B48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перечень информационных технологий, используемых при проведении практики, включая перечень программного обеспечения и информационных справочных систем;</w:t>
      </w:r>
    </w:p>
    <w:p w14:paraId="27160426" w14:textId="77777777" w:rsidR="00326DCA" w:rsidRPr="006E53D6" w:rsidRDefault="006F51BF" w:rsidP="00776B48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– материально-техническая база, необходимая для проведения практики.</w:t>
      </w:r>
    </w:p>
    <w:p w14:paraId="12A9DAC8" w14:textId="77777777" w:rsidR="006F51BF" w:rsidRPr="006E53D6" w:rsidRDefault="006F51BF" w:rsidP="00776B48">
      <w:pPr>
        <w:pStyle w:val="Default"/>
        <w:ind w:firstLine="709"/>
        <w:jc w:val="both"/>
        <w:rPr>
          <w:b/>
          <w:color w:val="auto"/>
          <w:sz w:val="26"/>
          <w:szCs w:val="26"/>
        </w:rPr>
      </w:pPr>
    </w:p>
    <w:p w14:paraId="193AEE3F" w14:textId="771CB5F1" w:rsidR="00326DCA" w:rsidRPr="006E53D6" w:rsidRDefault="006F51BF" w:rsidP="0050660B">
      <w:pPr>
        <w:pStyle w:val="Default"/>
        <w:jc w:val="center"/>
        <w:rPr>
          <w:b/>
          <w:color w:val="auto"/>
          <w:sz w:val="26"/>
          <w:szCs w:val="26"/>
        </w:rPr>
      </w:pPr>
      <w:r w:rsidRPr="006E53D6">
        <w:rPr>
          <w:b/>
          <w:color w:val="auto"/>
          <w:sz w:val="26"/>
          <w:szCs w:val="26"/>
        </w:rPr>
        <w:t>4</w:t>
      </w:r>
      <w:r w:rsidR="00B22186" w:rsidRPr="006E53D6">
        <w:rPr>
          <w:b/>
          <w:color w:val="auto"/>
          <w:sz w:val="26"/>
          <w:szCs w:val="26"/>
        </w:rPr>
        <w:t xml:space="preserve">. ХАРАКТЕРИСТИКА УСЛОВИЙ </w:t>
      </w:r>
      <w:r w:rsidR="00326DCA" w:rsidRPr="006E53D6">
        <w:rPr>
          <w:b/>
          <w:color w:val="auto"/>
          <w:sz w:val="26"/>
          <w:szCs w:val="26"/>
        </w:rPr>
        <w:t xml:space="preserve">РЕАЛИЗАЦИИ ПРОГРАММЫ </w:t>
      </w:r>
      <w:r w:rsidR="00B22186" w:rsidRPr="006E53D6">
        <w:rPr>
          <w:b/>
          <w:color w:val="auto"/>
          <w:sz w:val="26"/>
          <w:szCs w:val="26"/>
        </w:rPr>
        <w:t xml:space="preserve">АСПИРАНТУРЫ </w:t>
      </w:r>
      <w:r w:rsidR="00326DCA" w:rsidRPr="006E53D6">
        <w:rPr>
          <w:b/>
          <w:color w:val="auto"/>
          <w:sz w:val="26"/>
          <w:szCs w:val="26"/>
        </w:rPr>
        <w:t xml:space="preserve">ПО </w:t>
      </w:r>
      <w:r w:rsidR="001F3EFD" w:rsidRPr="006E53D6">
        <w:rPr>
          <w:b/>
          <w:color w:val="auto"/>
          <w:sz w:val="26"/>
          <w:szCs w:val="26"/>
        </w:rPr>
        <w:t xml:space="preserve">НАУЧНОЙ СПЕЦИАЛЬНОСТИ </w:t>
      </w:r>
      <w:r w:rsidR="008A7C39" w:rsidRPr="006E53D6">
        <w:rPr>
          <w:b/>
          <w:color w:val="auto"/>
          <w:sz w:val="26"/>
          <w:szCs w:val="26"/>
        </w:rPr>
        <w:t>5.1.1 ТЕОРЕТИКО-ИСТОРИЧЕСКИЕ ПРАВОВЫЕ НАУКИ</w:t>
      </w:r>
    </w:p>
    <w:p w14:paraId="04D29439" w14:textId="77777777" w:rsidR="00AF559E" w:rsidRPr="006E53D6" w:rsidRDefault="00AF559E" w:rsidP="00AF55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1D8CFE10" w14:textId="77777777" w:rsidR="00AF559E" w:rsidRPr="006E53D6" w:rsidRDefault="00AF559E" w:rsidP="00852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Требования к условиям реализации программ аспирантуры включают в себя требования к материально-техническому и учебно-методическому обеспечению, к кадровым условиям реализации программ аспирантуры.</w:t>
      </w:r>
    </w:p>
    <w:p w14:paraId="44FB7DDC" w14:textId="77777777" w:rsidR="00AF559E" w:rsidRPr="006E53D6" w:rsidRDefault="003036ED" w:rsidP="00852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bookmarkStart w:id="1" w:name="Par0"/>
      <w:bookmarkEnd w:id="1"/>
      <w:r w:rsidRPr="006E53D6">
        <w:rPr>
          <w:rFonts w:ascii="Times New Roman" w:hAnsi="Times New Roman"/>
          <w:sz w:val="26"/>
          <w:szCs w:val="26"/>
          <w:lang w:eastAsia="ru-RU"/>
        </w:rPr>
        <w:t>Университет</w:t>
      </w:r>
      <w:r w:rsidR="00AF559E" w:rsidRPr="006E53D6">
        <w:rPr>
          <w:rFonts w:ascii="Times New Roman" w:hAnsi="Times New Roman"/>
          <w:sz w:val="26"/>
          <w:szCs w:val="26"/>
          <w:lang w:eastAsia="ru-RU"/>
        </w:rPr>
        <w:t xml:space="preserve"> обеспечивает аспиранту доступ к научно-исследовательской инфраструктуре в соответствии с программой аспирантуры и индивидуальным планом работы.</w:t>
      </w:r>
    </w:p>
    <w:p w14:paraId="7F1836C9" w14:textId="77777777" w:rsidR="00292214" w:rsidRPr="006E53D6" w:rsidRDefault="00292214" w:rsidP="00852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При реализации программы аспирантуры университет обеспечивает:</w:t>
      </w:r>
    </w:p>
    <w:p w14:paraId="5EFAC35D" w14:textId="77777777" w:rsidR="00292214" w:rsidRPr="006E53D6" w:rsidRDefault="00292214" w:rsidP="00852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а) условия для осуществления аспирантами научной (научно-исследовательской) деятельности в целях подготовки диссертации, в том числе доступ к информации о научных и научно-технических результатах по научным тематикам, соответствующим научной специальности, по которой реализуется программа аспирантуры, с соблюдением требований, предусмотренных законодательством Российской Федерации о государственной и иной охраняемой законом тайне, и доступ к научно-исследовательской и опытно-экспериментальной базе, необходимой для проведения научной (научно-исследовательской) деятельности в рамках подготовки диссертации;</w:t>
      </w:r>
    </w:p>
    <w:p w14:paraId="5525BAD9" w14:textId="77777777" w:rsidR="00292214" w:rsidRPr="006E53D6" w:rsidRDefault="00292214" w:rsidP="00852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б) условия для подготовки аспиранта к сдаче кандидатских экзаменов;</w:t>
      </w:r>
    </w:p>
    <w:p w14:paraId="237DFE89" w14:textId="77777777" w:rsidR="00292214" w:rsidRPr="006E53D6" w:rsidRDefault="00292214" w:rsidP="00852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в) проведение учебных занятий по дисциплинам (модулям) в формах, устанавливаемых организацией;</w:t>
      </w:r>
    </w:p>
    <w:p w14:paraId="339A903B" w14:textId="77777777" w:rsidR="00292214" w:rsidRPr="006E53D6" w:rsidRDefault="00292214" w:rsidP="00852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г) условия для прохождения аспирантами практики;</w:t>
      </w:r>
    </w:p>
    <w:p w14:paraId="4B9C05B1" w14:textId="77777777" w:rsidR="00292214" w:rsidRPr="006E53D6" w:rsidRDefault="00292214" w:rsidP="00852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д) проведение контроля качества освоения программы аспирантуры посредством текущего контроля успеваемости, промежуточной аттестации аспирантов и итоговой а</w:t>
      </w:r>
      <w:r w:rsidR="00CF3C8C" w:rsidRPr="006E53D6">
        <w:rPr>
          <w:rFonts w:ascii="Times New Roman" w:hAnsi="Times New Roman"/>
          <w:sz w:val="26"/>
          <w:szCs w:val="26"/>
          <w:lang w:eastAsia="ru-RU"/>
        </w:rPr>
        <w:t>ттестации аспирантов</w:t>
      </w:r>
      <w:r w:rsidRPr="006E53D6">
        <w:rPr>
          <w:rFonts w:ascii="Times New Roman" w:hAnsi="Times New Roman"/>
          <w:sz w:val="26"/>
          <w:szCs w:val="26"/>
          <w:lang w:eastAsia="ru-RU"/>
        </w:rPr>
        <w:t>.</w:t>
      </w:r>
    </w:p>
    <w:p w14:paraId="3B934479" w14:textId="77777777" w:rsidR="00AF559E" w:rsidRPr="006E53D6" w:rsidRDefault="003036ED" w:rsidP="00852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 xml:space="preserve">Университет </w:t>
      </w:r>
      <w:r w:rsidR="00AF559E" w:rsidRPr="006E53D6">
        <w:rPr>
          <w:rFonts w:ascii="Times New Roman" w:hAnsi="Times New Roman"/>
          <w:sz w:val="26"/>
          <w:szCs w:val="26"/>
          <w:lang w:eastAsia="ru-RU"/>
        </w:rPr>
        <w:t xml:space="preserve">обеспечивает аспиранту в течение всего периода освоения программы аспирантуры индивидуальный доступ к электронной информационно-образовательной среде организации посредством информационно-телекоммуникационной сети </w:t>
      </w:r>
      <w:r w:rsidRPr="006E53D6">
        <w:rPr>
          <w:rFonts w:ascii="Times New Roman" w:hAnsi="Times New Roman"/>
          <w:sz w:val="26"/>
          <w:szCs w:val="26"/>
          <w:lang w:eastAsia="ru-RU"/>
        </w:rPr>
        <w:t>«</w:t>
      </w:r>
      <w:r w:rsidR="00AF559E" w:rsidRPr="006E53D6">
        <w:rPr>
          <w:rFonts w:ascii="Times New Roman" w:hAnsi="Times New Roman"/>
          <w:sz w:val="26"/>
          <w:szCs w:val="26"/>
          <w:lang w:eastAsia="ru-RU"/>
        </w:rPr>
        <w:t>Интернет</w:t>
      </w:r>
      <w:r w:rsidRPr="006E53D6">
        <w:rPr>
          <w:rFonts w:ascii="Times New Roman" w:hAnsi="Times New Roman"/>
          <w:sz w:val="26"/>
          <w:szCs w:val="26"/>
          <w:lang w:eastAsia="ru-RU"/>
        </w:rPr>
        <w:t>»</w:t>
      </w:r>
      <w:r w:rsidR="00AF559E" w:rsidRPr="006E53D6">
        <w:rPr>
          <w:rFonts w:ascii="Times New Roman" w:hAnsi="Times New Roman"/>
          <w:sz w:val="26"/>
          <w:szCs w:val="26"/>
          <w:lang w:eastAsia="ru-RU"/>
        </w:rPr>
        <w:t xml:space="preserve"> и (или) локальной сети организации в пределах, установленных законодательством Российской Федерации в области защиты государственной и иной охраняемой законом тайны.</w:t>
      </w:r>
    </w:p>
    <w:p w14:paraId="1BB6A263" w14:textId="77777777" w:rsidR="00AF559E" w:rsidRPr="006E53D6" w:rsidRDefault="003036ED" w:rsidP="00852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bookmarkStart w:id="2" w:name="Par2"/>
      <w:bookmarkEnd w:id="2"/>
      <w:r w:rsidRPr="006E53D6">
        <w:rPr>
          <w:rFonts w:ascii="Times New Roman" w:hAnsi="Times New Roman"/>
          <w:sz w:val="26"/>
          <w:szCs w:val="26"/>
          <w:lang w:eastAsia="ru-RU"/>
        </w:rPr>
        <w:t xml:space="preserve">Университет </w:t>
      </w:r>
      <w:r w:rsidR="00AF559E" w:rsidRPr="006E53D6">
        <w:rPr>
          <w:rFonts w:ascii="Times New Roman" w:hAnsi="Times New Roman"/>
          <w:sz w:val="26"/>
          <w:szCs w:val="26"/>
          <w:lang w:eastAsia="ru-RU"/>
        </w:rPr>
        <w:t>обеспечивает аспиранту доступ к учебно-методическим материалам, библиотечным фондам и библиотечно-справочным системам, а также информационным, информационно-справочным системам, профессиональным базам данных, состав которых определен соответствующей программой аспирантуры и индивидуальным планом работы.</w:t>
      </w:r>
    </w:p>
    <w:p w14:paraId="48806DEE" w14:textId="77777777" w:rsidR="00AF559E" w:rsidRPr="006E53D6" w:rsidRDefault="00AF559E" w:rsidP="00852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 xml:space="preserve">Электронная информационно-образовательная среда </w:t>
      </w:r>
      <w:r w:rsidR="00F264F7" w:rsidRPr="006E53D6">
        <w:rPr>
          <w:rFonts w:ascii="Times New Roman" w:hAnsi="Times New Roman"/>
          <w:sz w:val="26"/>
          <w:szCs w:val="26"/>
          <w:lang w:eastAsia="ru-RU"/>
        </w:rPr>
        <w:t>университета</w:t>
      </w:r>
      <w:r w:rsidRPr="006E53D6">
        <w:rPr>
          <w:rFonts w:ascii="Times New Roman" w:hAnsi="Times New Roman"/>
          <w:sz w:val="26"/>
          <w:szCs w:val="26"/>
          <w:lang w:eastAsia="ru-RU"/>
        </w:rPr>
        <w:t xml:space="preserve"> обеспечивает доступ аспиранту ко всем электронным ресурсам, которые сопровождают научно-исследовательский и образовательный процессы подготовки научных и научно-педагогических кадров в аспирантуре согласно соответствующим программам аспирантуры, в том числе к информации об итогах промежуточных аттестаций с результатами выполнения индивидуального плана научной деятельности и оценками выполнения индивидуального плана работы.</w:t>
      </w:r>
    </w:p>
    <w:p w14:paraId="0206259F" w14:textId="77777777" w:rsidR="00AF559E" w:rsidRPr="006E53D6" w:rsidRDefault="00AF559E" w:rsidP="00852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Норма обеспеченности образовательной деятельности учебными изданиями определяется из расчета не менее одного учебного издания в печатной и (или) электронной форме, достаточного для</w:t>
      </w:r>
      <w:r w:rsidR="00F264F7" w:rsidRPr="006E53D6">
        <w:rPr>
          <w:rFonts w:ascii="Times New Roman" w:hAnsi="Times New Roman"/>
          <w:sz w:val="26"/>
          <w:szCs w:val="26"/>
          <w:lang w:eastAsia="ru-RU"/>
        </w:rPr>
        <w:t xml:space="preserve"> освоения программы аспирантуры, </w:t>
      </w:r>
      <w:r w:rsidRPr="006E53D6">
        <w:rPr>
          <w:rFonts w:ascii="Times New Roman" w:hAnsi="Times New Roman"/>
          <w:sz w:val="26"/>
          <w:szCs w:val="26"/>
          <w:lang w:eastAsia="ru-RU"/>
        </w:rPr>
        <w:t>на каждого аспиранта по каждой дисциплине (модулю), входящей в индивидуальный план работы.</w:t>
      </w:r>
    </w:p>
    <w:p w14:paraId="40DDF64A" w14:textId="77777777" w:rsidR="00AF559E" w:rsidRPr="006E53D6" w:rsidRDefault="00AF559E" w:rsidP="00852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Не менее 60 процентов численности штатных научных и (или) научно-педагогических работников, участвующих в реализации программы аспирантуры, име</w:t>
      </w:r>
      <w:r w:rsidR="00F93038" w:rsidRPr="006E53D6">
        <w:rPr>
          <w:rFonts w:ascii="Times New Roman" w:hAnsi="Times New Roman"/>
          <w:sz w:val="26"/>
          <w:szCs w:val="26"/>
          <w:lang w:eastAsia="ru-RU"/>
        </w:rPr>
        <w:t>ют</w:t>
      </w:r>
      <w:r w:rsidRPr="006E53D6">
        <w:rPr>
          <w:rFonts w:ascii="Times New Roman" w:hAnsi="Times New Roman"/>
          <w:sz w:val="26"/>
          <w:szCs w:val="26"/>
          <w:lang w:eastAsia="ru-RU"/>
        </w:rPr>
        <w:t xml:space="preserve"> ученую степень (в том числе ученую степень, полученную в иностранном государстве и признаваемую в Российской Федерации) и (или) ученое звание </w:t>
      </w:r>
      <w:r w:rsidR="00F93038" w:rsidRPr="006E53D6">
        <w:rPr>
          <w:rFonts w:ascii="Times New Roman" w:hAnsi="Times New Roman"/>
          <w:sz w:val="26"/>
          <w:szCs w:val="26"/>
          <w:lang w:eastAsia="ru-RU"/>
        </w:rPr>
        <w:br/>
      </w:r>
      <w:r w:rsidRPr="006E53D6">
        <w:rPr>
          <w:rFonts w:ascii="Times New Roman" w:hAnsi="Times New Roman"/>
          <w:sz w:val="26"/>
          <w:szCs w:val="26"/>
          <w:lang w:eastAsia="ru-RU"/>
        </w:rPr>
        <w:t>(в том числе ученое звание, полученное в иностранном государстве и признаваемое в Российской Федерации).</w:t>
      </w:r>
    </w:p>
    <w:p w14:paraId="1E3E5133" w14:textId="77777777" w:rsidR="00AF559E" w:rsidRPr="006E53D6" w:rsidRDefault="00AF559E" w:rsidP="002E7A81">
      <w:pPr>
        <w:pStyle w:val="Default"/>
        <w:ind w:firstLine="709"/>
        <w:jc w:val="both"/>
        <w:rPr>
          <w:color w:val="auto"/>
          <w:sz w:val="26"/>
          <w:szCs w:val="26"/>
        </w:rPr>
      </w:pPr>
    </w:p>
    <w:p w14:paraId="57BDD39D" w14:textId="06133F8A" w:rsidR="00FE337A" w:rsidRPr="006E53D6" w:rsidRDefault="00EC200C" w:rsidP="00852203">
      <w:pPr>
        <w:pStyle w:val="Default"/>
        <w:jc w:val="center"/>
        <w:rPr>
          <w:b/>
          <w:color w:val="auto"/>
          <w:sz w:val="26"/>
          <w:szCs w:val="26"/>
        </w:rPr>
      </w:pPr>
      <w:r w:rsidRPr="006E53D6">
        <w:rPr>
          <w:b/>
          <w:color w:val="auto"/>
          <w:sz w:val="26"/>
          <w:szCs w:val="26"/>
        </w:rPr>
        <w:t>5. ПОРЯДОК ОРГАНИЗАЦИИ И ОСУЩЕСТВЛЕНИЯ ОБРАЗОВАТЕЛЬНОЙ</w:t>
      </w:r>
      <w:r w:rsidR="00FE337A" w:rsidRPr="006E53D6">
        <w:rPr>
          <w:b/>
          <w:color w:val="auto"/>
          <w:sz w:val="26"/>
          <w:szCs w:val="26"/>
        </w:rPr>
        <w:t xml:space="preserve"> </w:t>
      </w:r>
      <w:r w:rsidRPr="006E53D6">
        <w:rPr>
          <w:b/>
          <w:color w:val="auto"/>
          <w:sz w:val="26"/>
          <w:szCs w:val="26"/>
        </w:rPr>
        <w:t>ДЕЯТЕЛЬНОСТИ ПО ПРОГРАММ</w:t>
      </w:r>
      <w:r w:rsidR="00FE337A" w:rsidRPr="006E53D6">
        <w:rPr>
          <w:b/>
          <w:color w:val="auto"/>
          <w:sz w:val="26"/>
          <w:szCs w:val="26"/>
        </w:rPr>
        <w:t xml:space="preserve">Е </w:t>
      </w:r>
      <w:r w:rsidRPr="006E53D6">
        <w:rPr>
          <w:b/>
          <w:color w:val="auto"/>
          <w:sz w:val="26"/>
          <w:szCs w:val="26"/>
        </w:rPr>
        <w:t>АСПИРАНТУРЫ</w:t>
      </w:r>
      <w:r w:rsidR="00FE337A" w:rsidRPr="006E53D6">
        <w:rPr>
          <w:b/>
          <w:color w:val="auto"/>
          <w:sz w:val="26"/>
          <w:szCs w:val="26"/>
        </w:rPr>
        <w:t xml:space="preserve"> ПО НАУЧНОЙ СПЕЦИАЛЬНОСТИ </w:t>
      </w:r>
      <w:r w:rsidR="008A7C39" w:rsidRPr="006E53D6">
        <w:rPr>
          <w:b/>
          <w:color w:val="auto"/>
          <w:sz w:val="26"/>
          <w:szCs w:val="26"/>
        </w:rPr>
        <w:t>5.1.1 ТЕОРЕТИКО-ИСТОРИЧЕСКИЕ ПРАВОВЫЕ НАУКИ</w:t>
      </w:r>
    </w:p>
    <w:p w14:paraId="286C0FD1" w14:textId="77777777" w:rsidR="00EC200C" w:rsidRPr="006E53D6" w:rsidRDefault="00EC200C" w:rsidP="004F07E6">
      <w:pPr>
        <w:pStyle w:val="Default"/>
        <w:ind w:firstLine="709"/>
        <w:jc w:val="both"/>
        <w:rPr>
          <w:color w:val="auto"/>
          <w:sz w:val="26"/>
          <w:szCs w:val="26"/>
        </w:rPr>
      </w:pPr>
    </w:p>
    <w:p w14:paraId="54A7A056" w14:textId="77777777" w:rsidR="00EC200C" w:rsidRPr="006E53D6" w:rsidRDefault="00EC200C" w:rsidP="004F07E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Освоение программ аспирантуры осуществляется на государственном языке Российской Федерации.</w:t>
      </w:r>
    </w:p>
    <w:p w14:paraId="3DBEF429" w14:textId="77777777" w:rsidR="00EC200C" w:rsidRPr="006E53D6" w:rsidRDefault="00EC200C" w:rsidP="004F07E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Освоение программ аспирантуры может быть реализовано на иностранном языке в соответствии с программой аспирантуры и в порядке, установленном законодательством Российской Федерации об образовании и локальными нормативными актами организации.</w:t>
      </w:r>
    </w:p>
    <w:p w14:paraId="61A99877" w14:textId="77777777" w:rsidR="00EC200C" w:rsidRPr="006E53D6" w:rsidRDefault="00EC200C" w:rsidP="004F07E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Язык, языки освоения программ аспирантуры определяются локальными нормативными актами организации в соответствии с законодательством Российской Федерации.</w:t>
      </w:r>
    </w:p>
    <w:p w14:paraId="424B09B0" w14:textId="77777777" w:rsidR="00D73C78" w:rsidRPr="006E53D6" w:rsidRDefault="00D73C78" w:rsidP="004F0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Процесс освоения программ аспирантуры разделяется на курсы.</w:t>
      </w:r>
    </w:p>
    <w:p w14:paraId="53BF7376" w14:textId="77777777" w:rsidR="00B16021" w:rsidRPr="006E53D6" w:rsidRDefault="00D73C78" w:rsidP="004F0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 xml:space="preserve">Освоение программ аспирантуры в </w:t>
      </w:r>
      <w:r w:rsidR="00F95C68" w:rsidRPr="006E53D6">
        <w:rPr>
          <w:rFonts w:ascii="Times New Roman" w:hAnsi="Times New Roman"/>
          <w:sz w:val="26"/>
          <w:szCs w:val="26"/>
          <w:lang w:eastAsia="ru-RU"/>
        </w:rPr>
        <w:t xml:space="preserve">университете осуществляется в очной форме. </w:t>
      </w:r>
    </w:p>
    <w:p w14:paraId="72BD5D7E" w14:textId="77777777" w:rsidR="00D73C78" w:rsidRPr="006E53D6" w:rsidRDefault="00D73C78" w:rsidP="004F0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 xml:space="preserve">Дата начала освоения программы аспирантуры определяется </w:t>
      </w:r>
      <w:r w:rsidR="00B16021" w:rsidRPr="006E53D6">
        <w:rPr>
          <w:rFonts w:ascii="Times New Roman" w:hAnsi="Times New Roman"/>
          <w:sz w:val="26"/>
          <w:szCs w:val="26"/>
          <w:lang w:eastAsia="ru-RU"/>
        </w:rPr>
        <w:t>университетом</w:t>
      </w:r>
      <w:r w:rsidRPr="006E53D6">
        <w:rPr>
          <w:rFonts w:ascii="Times New Roman" w:hAnsi="Times New Roman"/>
          <w:sz w:val="26"/>
          <w:szCs w:val="26"/>
          <w:lang w:eastAsia="ru-RU"/>
        </w:rPr>
        <w:t xml:space="preserve"> самостоятельно.</w:t>
      </w:r>
    </w:p>
    <w:p w14:paraId="65B88CA1" w14:textId="77777777" w:rsidR="00D73C78" w:rsidRPr="006E53D6" w:rsidRDefault="00D73C78" w:rsidP="004F0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 xml:space="preserve">Информация о программе аспирантуры, за исключением программ, содержащих сведения, составляющие государственную и иную охраняемую законом тайну, размещается на официальном сайте организации в информационно-телекоммуникационной сети </w:t>
      </w:r>
      <w:r w:rsidR="00292214" w:rsidRPr="006E53D6">
        <w:rPr>
          <w:rFonts w:ascii="Times New Roman" w:hAnsi="Times New Roman"/>
          <w:sz w:val="26"/>
          <w:szCs w:val="26"/>
          <w:lang w:eastAsia="ru-RU"/>
        </w:rPr>
        <w:t>«</w:t>
      </w:r>
      <w:r w:rsidRPr="006E53D6">
        <w:rPr>
          <w:rFonts w:ascii="Times New Roman" w:hAnsi="Times New Roman"/>
          <w:sz w:val="26"/>
          <w:szCs w:val="26"/>
          <w:lang w:eastAsia="ru-RU"/>
        </w:rPr>
        <w:t>Интернет</w:t>
      </w:r>
      <w:r w:rsidR="00292214" w:rsidRPr="006E53D6">
        <w:rPr>
          <w:rFonts w:ascii="Times New Roman" w:hAnsi="Times New Roman"/>
          <w:sz w:val="26"/>
          <w:szCs w:val="26"/>
          <w:lang w:eastAsia="ru-RU"/>
        </w:rPr>
        <w:t>»</w:t>
      </w:r>
      <w:r w:rsidRPr="006E53D6">
        <w:rPr>
          <w:rFonts w:ascii="Times New Roman" w:hAnsi="Times New Roman"/>
          <w:sz w:val="26"/>
          <w:szCs w:val="26"/>
          <w:lang w:eastAsia="ru-RU"/>
        </w:rPr>
        <w:t>.</w:t>
      </w:r>
    </w:p>
    <w:p w14:paraId="73F7DF04" w14:textId="77777777" w:rsidR="00D73C78" w:rsidRPr="006E53D6" w:rsidRDefault="00D73C78" w:rsidP="004F0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bookmarkStart w:id="3" w:name="Par24"/>
      <w:bookmarkEnd w:id="3"/>
      <w:r w:rsidRPr="006E53D6">
        <w:rPr>
          <w:rFonts w:ascii="Times New Roman" w:hAnsi="Times New Roman"/>
          <w:sz w:val="26"/>
          <w:szCs w:val="26"/>
          <w:lang w:eastAsia="ru-RU"/>
        </w:rPr>
        <w:t xml:space="preserve">Не позднее 30 календарных дней с даты начала освоения программы аспирантуры, аспиранту назначается научный руководитель, утверждается индивидуальный план работы, включающий индивидуальный план научной деятельности и индивидуальный учебный план (далее </w:t>
      </w:r>
      <w:r w:rsidR="00CF3C8C" w:rsidRPr="006E53D6">
        <w:rPr>
          <w:rFonts w:ascii="Times New Roman" w:hAnsi="Times New Roman"/>
          <w:sz w:val="26"/>
          <w:szCs w:val="26"/>
          <w:lang w:eastAsia="ru-RU"/>
        </w:rPr>
        <w:t>–</w:t>
      </w:r>
      <w:r w:rsidRPr="006E53D6">
        <w:rPr>
          <w:rFonts w:ascii="Times New Roman" w:hAnsi="Times New Roman"/>
          <w:sz w:val="26"/>
          <w:szCs w:val="26"/>
          <w:lang w:eastAsia="ru-RU"/>
        </w:rPr>
        <w:t xml:space="preserve"> индивидуальный план работы), а также тема диссертации в рамках программы аспирантуры и основных направлений научной (научно-исследовательской) деятельности </w:t>
      </w:r>
      <w:r w:rsidR="00CF3C8C" w:rsidRPr="006E53D6">
        <w:rPr>
          <w:rFonts w:ascii="Times New Roman" w:hAnsi="Times New Roman"/>
          <w:sz w:val="26"/>
          <w:szCs w:val="26"/>
          <w:lang w:eastAsia="ru-RU"/>
        </w:rPr>
        <w:t>университета</w:t>
      </w:r>
      <w:r w:rsidRPr="006E53D6">
        <w:rPr>
          <w:rFonts w:ascii="Times New Roman" w:hAnsi="Times New Roman"/>
          <w:sz w:val="26"/>
          <w:szCs w:val="26"/>
          <w:lang w:eastAsia="ru-RU"/>
        </w:rPr>
        <w:t>.</w:t>
      </w:r>
    </w:p>
    <w:p w14:paraId="07339731" w14:textId="77777777" w:rsidR="00D73C78" w:rsidRPr="006E53D6" w:rsidRDefault="00D73C78" w:rsidP="004F0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 xml:space="preserve">Порядок назначения научного руководителя, порядок утверждения индивидуального плана работы и темы диссертации аспиранта определяются локальными нормативными актами </w:t>
      </w:r>
      <w:r w:rsidR="00C96B6E" w:rsidRPr="006E53D6">
        <w:rPr>
          <w:rFonts w:ascii="Times New Roman" w:hAnsi="Times New Roman"/>
          <w:sz w:val="26"/>
          <w:szCs w:val="26"/>
          <w:lang w:eastAsia="ru-RU"/>
        </w:rPr>
        <w:t>университета</w:t>
      </w:r>
      <w:r w:rsidRPr="006E53D6">
        <w:rPr>
          <w:rFonts w:ascii="Times New Roman" w:hAnsi="Times New Roman"/>
          <w:sz w:val="26"/>
          <w:szCs w:val="26"/>
          <w:lang w:eastAsia="ru-RU"/>
        </w:rPr>
        <w:t>.</w:t>
      </w:r>
    </w:p>
    <w:p w14:paraId="613BD44B" w14:textId="77777777" w:rsidR="00D73C78" w:rsidRPr="006E53D6" w:rsidRDefault="00D73C78" w:rsidP="004F0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Назначение научного руководителя осуществляется на основании письменного согласия кандидата на должность научного руководителя.</w:t>
      </w:r>
    </w:p>
    <w:p w14:paraId="4F4C2281" w14:textId="77777777" w:rsidR="00D73C78" w:rsidRPr="006E53D6" w:rsidRDefault="00D73C78" w:rsidP="004F0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Если программой аспирантуры предусмотрено проведение аспирантом междисциплинарных научных исследований или при р</w:t>
      </w:r>
      <w:r w:rsidR="00C96B6E" w:rsidRPr="006E53D6">
        <w:rPr>
          <w:rFonts w:ascii="Times New Roman" w:hAnsi="Times New Roman"/>
          <w:sz w:val="26"/>
          <w:szCs w:val="26"/>
          <w:lang w:eastAsia="ru-RU"/>
        </w:rPr>
        <w:t>еализации программы аспирантуры</w:t>
      </w:r>
      <w:r w:rsidRPr="006E53D6">
        <w:rPr>
          <w:rFonts w:ascii="Times New Roman" w:hAnsi="Times New Roman"/>
          <w:sz w:val="26"/>
          <w:szCs w:val="26"/>
          <w:lang w:eastAsia="ru-RU"/>
        </w:rPr>
        <w:t xml:space="preserve"> используется сетевая форма, аспиранту разрешается иметь 2 научных руководителей или научного руководителя и научного консультанта, в том числе одного из числа работников другой организации. Научный консультант должен иметь ученую степень кандидата наук, или ученую степень доктора наук, или ученую степень, полученную в иностранном государстве, признаваемую в Российской Федерации.</w:t>
      </w:r>
    </w:p>
    <w:p w14:paraId="36D47FDD" w14:textId="77777777" w:rsidR="00D73C78" w:rsidRPr="006E53D6" w:rsidRDefault="00D73C78" w:rsidP="004F0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 xml:space="preserve">Число аспирантов, научное руководство которыми одновременно осуществляет один научный руководитель, определяется локальным нормативным актом </w:t>
      </w:r>
      <w:r w:rsidR="00C96B6E" w:rsidRPr="006E53D6">
        <w:rPr>
          <w:rFonts w:ascii="Times New Roman" w:hAnsi="Times New Roman"/>
          <w:sz w:val="26"/>
          <w:szCs w:val="26"/>
          <w:lang w:eastAsia="ru-RU"/>
        </w:rPr>
        <w:t>университета</w:t>
      </w:r>
      <w:r w:rsidRPr="006E53D6">
        <w:rPr>
          <w:rFonts w:ascii="Times New Roman" w:hAnsi="Times New Roman"/>
          <w:sz w:val="26"/>
          <w:szCs w:val="26"/>
          <w:lang w:eastAsia="ru-RU"/>
        </w:rPr>
        <w:t>.</w:t>
      </w:r>
    </w:p>
    <w:p w14:paraId="113A0253" w14:textId="77777777" w:rsidR="00D73C78" w:rsidRPr="006E53D6" w:rsidRDefault="00D73C78" w:rsidP="004F0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Индивидуальный план научной деятельности предусматривает осуществление аспирантом научной (научно-исследовательской) деятельности, направленной на подготовку диссертации в соотве</w:t>
      </w:r>
      <w:r w:rsidR="00C96B6E" w:rsidRPr="006E53D6">
        <w:rPr>
          <w:rFonts w:ascii="Times New Roman" w:hAnsi="Times New Roman"/>
          <w:sz w:val="26"/>
          <w:szCs w:val="26"/>
          <w:lang w:eastAsia="ru-RU"/>
        </w:rPr>
        <w:t xml:space="preserve">тствии с программой аспирантуры. </w:t>
      </w:r>
      <w:r w:rsidRPr="006E53D6">
        <w:rPr>
          <w:rFonts w:ascii="Times New Roman" w:hAnsi="Times New Roman"/>
          <w:sz w:val="26"/>
          <w:szCs w:val="26"/>
          <w:lang w:eastAsia="ru-RU"/>
        </w:rPr>
        <w:t>Индивидуальный план научной деятельности формируется аспирантом совместно с научным руководителем.</w:t>
      </w:r>
    </w:p>
    <w:p w14:paraId="7977F71A" w14:textId="77777777" w:rsidR="00D73C78" w:rsidRPr="006E53D6" w:rsidRDefault="00D73C78" w:rsidP="004F0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 xml:space="preserve">Индивидуальный учебный план предусматривает освоение образовательного компонента программы аспирантуры на основе индивидуализации его содержания с учетом особенностей и образовательных потребностей </w:t>
      </w:r>
      <w:r w:rsidR="0012552C" w:rsidRPr="006E53D6">
        <w:rPr>
          <w:rFonts w:ascii="Times New Roman" w:hAnsi="Times New Roman"/>
          <w:sz w:val="26"/>
          <w:szCs w:val="26"/>
          <w:lang w:eastAsia="ru-RU"/>
        </w:rPr>
        <w:t>конкретного аспиранта</w:t>
      </w:r>
      <w:r w:rsidRPr="006E53D6">
        <w:rPr>
          <w:rFonts w:ascii="Times New Roman" w:hAnsi="Times New Roman"/>
          <w:sz w:val="26"/>
          <w:szCs w:val="26"/>
          <w:lang w:eastAsia="ru-RU"/>
        </w:rPr>
        <w:t>.</w:t>
      </w:r>
    </w:p>
    <w:p w14:paraId="0A4F8F31" w14:textId="77777777" w:rsidR="00D73C78" w:rsidRPr="006E53D6" w:rsidRDefault="0012552C" w:rsidP="004F0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Аспирант</w:t>
      </w:r>
      <w:r w:rsidR="00D73C78" w:rsidRPr="006E53D6">
        <w:rPr>
          <w:rFonts w:ascii="Times New Roman" w:hAnsi="Times New Roman"/>
          <w:sz w:val="26"/>
          <w:szCs w:val="26"/>
          <w:lang w:eastAsia="ru-RU"/>
        </w:rPr>
        <w:t xml:space="preserve"> обязан добросовестно осваивать программу асп</w:t>
      </w:r>
      <w:r w:rsidRPr="006E53D6">
        <w:rPr>
          <w:rFonts w:ascii="Times New Roman" w:hAnsi="Times New Roman"/>
          <w:sz w:val="26"/>
          <w:szCs w:val="26"/>
          <w:lang w:eastAsia="ru-RU"/>
        </w:rPr>
        <w:t>ирантуры</w:t>
      </w:r>
      <w:r w:rsidR="00D73C78" w:rsidRPr="006E53D6">
        <w:rPr>
          <w:rFonts w:ascii="Times New Roman" w:hAnsi="Times New Roman"/>
          <w:sz w:val="26"/>
          <w:szCs w:val="26"/>
          <w:lang w:eastAsia="ru-RU"/>
        </w:rPr>
        <w:t>, выполнять индивидуальный план работы.</w:t>
      </w:r>
    </w:p>
    <w:p w14:paraId="29351043" w14:textId="77777777" w:rsidR="00D73C78" w:rsidRPr="006E53D6" w:rsidRDefault="00D73C78" w:rsidP="004F0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При освоении программ подготовки научных и научно-педагогических кадров в аспирантуре инвалидами и лицами с ограниченными возможностями здоровья организация реализует адаптированную программу подготовки научных и научно-педагогических кадров в аспирантуре с учетом особенностей психофизического развития, индивидуальных возможностей и состояния здоровья таких аспирантов.</w:t>
      </w:r>
    </w:p>
    <w:p w14:paraId="73BD9C6C" w14:textId="77777777" w:rsidR="0039444A" w:rsidRPr="006E53D6" w:rsidRDefault="00765D17" w:rsidP="004F0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>П</w:t>
      </w:r>
      <w:r w:rsidR="00D73C78" w:rsidRPr="006E53D6">
        <w:rPr>
          <w:rFonts w:ascii="Times New Roman" w:hAnsi="Times New Roman"/>
          <w:sz w:val="26"/>
          <w:szCs w:val="26"/>
          <w:lang w:eastAsia="ru-RU"/>
        </w:rPr>
        <w:t>осле прохождения итоговой аттестации предоставляются по его заявлению дополнительные каникулы в пределах срока</w:t>
      </w:r>
      <w:r w:rsidR="0039444A" w:rsidRPr="006E53D6">
        <w:rPr>
          <w:rFonts w:ascii="Times New Roman" w:hAnsi="Times New Roman"/>
          <w:sz w:val="26"/>
          <w:szCs w:val="26"/>
          <w:lang w:eastAsia="ru-RU"/>
        </w:rPr>
        <w:t xml:space="preserve"> освоения программы аспирантуры, </w:t>
      </w:r>
      <w:r w:rsidR="00D73C78" w:rsidRPr="006E53D6">
        <w:rPr>
          <w:rFonts w:ascii="Times New Roman" w:hAnsi="Times New Roman"/>
          <w:sz w:val="26"/>
          <w:szCs w:val="26"/>
          <w:lang w:eastAsia="ru-RU"/>
        </w:rPr>
        <w:t>по окончании которых производится отчисление аспиранта в связи с завершением</w:t>
      </w:r>
      <w:r w:rsidR="0039444A" w:rsidRPr="006E53D6">
        <w:rPr>
          <w:rFonts w:ascii="Times New Roman" w:hAnsi="Times New Roman"/>
          <w:sz w:val="26"/>
          <w:szCs w:val="26"/>
          <w:lang w:eastAsia="ru-RU"/>
        </w:rPr>
        <w:t xml:space="preserve"> освоения программы аспирантуры.</w:t>
      </w:r>
    </w:p>
    <w:p w14:paraId="4C26E361" w14:textId="77777777" w:rsidR="00D73C78" w:rsidRPr="006E53D6" w:rsidRDefault="00D73C78" w:rsidP="004F0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3D6">
        <w:rPr>
          <w:rFonts w:ascii="Times New Roman" w:hAnsi="Times New Roman"/>
          <w:sz w:val="26"/>
          <w:szCs w:val="26"/>
          <w:lang w:eastAsia="ru-RU"/>
        </w:rPr>
        <w:t xml:space="preserve">В случае досрочного выполнения аспирантом обязанностей по освоению программы аспирантуры и выполнению индивидуального плана работы при условии завершения работы над диссертацией и отсутствия академической задолженности по личному заявлению аспиранта, согласованному с его научным руководителем, в порядке, установленном локальным нормативным актом </w:t>
      </w:r>
      <w:r w:rsidR="0039444A" w:rsidRPr="006E53D6">
        <w:rPr>
          <w:rFonts w:ascii="Times New Roman" w:hAnsi="Times New Roman"/>
          <w:sz w:val="26"/>
          <w:szCs w:val="26"/>
          <w:lang w:eastAsia="ru-RU"/>
        </w:rPr>
        <w:t>университета</w:t>
      </w:r>
      <w:r w:rsidRPr="006E53D6">
        <w:rPr>
          <w:rFonts w:ascii="Times New Roman" w:hAnsi="Times New Roman"/>
          <w:sz w:val="26"/>
          <w:szCs w:val="26"/>
          <w:lang w:eastAsia="ru-RU"/>
        </w:rPr>
        <w:t>, аспиранту предоставляется возможность проведения досрочной итоговой аттестации.</w:t>
      </w:r>
    </w:p>
    <w:p w14:paraId="0AEDDBBB" w14:textId="77777777" w:rsidR="00D73C78" w:rsidRPr="006E53D6" w:rsidRDefault="00D73C78" w:rsidP="004F0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bookmarkStart w:id="4" w:name="Par51"/>
      <w:bookmarkEnd w:id="4"/>
      <w:r w:rsidRPr="006E53D6">
        <w:rPr>
          <w:rFonts w:ascii="Times New Roman" w:hAnsi="Times New Roman"/>
          <w:sz w:val="26"/>
          <w:szCs w:val="26"/>
          <w:lang w:eastAsia="ru-RU"/>
        </w:rPr>
        <w:t xml:space="preserve">Аспирант, отчисленный из </w:t>
      </w:r>
      <w:r w:rsidR="004F07E6" w:rsidRPr="006E53D6">
        <w:rPr>
          <w:rFonts w:ascii="Times New Roman" w:hAnsi="Times New Roman"/>
          <w:sz w:val="26"/>
          <w:szCs w:val="26"/>
          <w:lang w:eastAsia="ru-RU"/>
        </w:rPr>
        <w:t>университета</w:t>
      </w:r>
      <w:r w:rsidRPr="006E53D6">
        <w:rPr>
          <w:rFonts w:ascii="Times New Roman" w:hAnsi="Times New Roman"/>
          <w:sz w:val="26"/>
          <w:szCs w:val="26"/>
          <w:lang w:eastAsia="ru-RU"/>
        </w:rPr>
        <w:t xml:space="preserve"> по его инициативе до завершения освоения программы аспирантуры, имеет право на восстановление для освоения указанной программы в </w:t>
      </w:r>
      <w:r w:rsidR="004F07E6" w:rsidRPr="006E53D6">
        <w:rPr>
          <w:rFonts w:ascii="Times New Roman" w:hAnsi="Times New Roman"/>
          <w:sz w:val="26"/>
          <w:szCs w:val="26"/>
          <w:lang w:eastAsia="ru-RU"/>
        </w:rPr>
        <w:t>университете</w:t>
      </w:r>
      <w:r w:rsidRPr="006E53D6">
        <w:rPr>
          <w:rFonts w:ascii="Times New Roman" w:hAnsi="Times New Roman"/>
          <w:sz w:val="26"/>
          <w:szCs w:val="26"/>
          <w:lang w:eastAsia="ru-RU"/>
        </w:rPr>
        <w:t xml:space="preserve"> в течение 5 лет после отчисления из нее при наличии в ней свободных мест и с сохранением прежних условий освоения программ аспирантуры, но не ранее завершения курса, в котором такой аспирант был отчислен.</w:t>
      </w:r>
    </w:p>
    <w:p w14:paraId="62134017" w14:textId="77777777" w:rsidR="00EC200C" w:rsidRPr="006E53D6" w:rsidRDefault="00EC200C" w:rsidP="002E7A81">
      <w:pPr>
        <w:pStyle w:val="Default"/>
        <w:ind w:firstLine="709"/>
        <w:jc w:val="both"/>
        <w:rPr>
          <w:color w:val="auto"/>
          <w:sz w:val="26"/>
          <w:szCs w:val="26"/>
        </w:rPr>
      </w:pPr>
      <w:bookmarkStart w:id="5" w:name="Par52"/>
      <w:bookmarkEnd w:id="5"/>
    </w:p>
    <w:p w14:paraId="178EA42D" w14:textId="54DED312" w:rsidR="00F0016B" w:rsidRPr="006E53D6" w:rsidRDefault="00600505" w:rsidP="00852203">
      <w:pPr>
        <w:pStyle w:val="Default"/>
        <w:jc w:val="center"/>
        <w:rPr>
          <w:b/>
          <w:color w:val="auto"/>
          <w:sz w:val="26"/>
          <w:szCs w:val="26"/>
        </w:rPr>
      </w:pPr>
      <w:r w:rsidRPr="006E53D6">
        <w:rPr>
          <w:b/>
          <w:color w:val="auto"/>
          <w:sz w:val="26"/>
          <w:szCs w:val="26"/>
        </w:rPr>
        <w:t>6</w:t>
      </w:r>
      <w:r w:rsidR="00326DCA" w:rsidRPr="006E53D6">
        <w:rPr>
          <w:b/>
          <w:color w:val="auto"/>
          <w:sz w:val="26"/>
          <w:szCs w:val="26"/>
        </w:rPr>
        <w:t xml:space="preserve">. </w:t>
      </w:r>
      <w:r w:rsidR="005650B0" w:rsidRPr="006E53D6">
        <w:rPr>
          <w:b/>
          <w:color w:val="auto"/>
          <w:sz w:val="26"/>
          <w:szCs w:val="26"/>
          <w:lang w:eastAsia="ru-RU"/>
        </w:rPr>
        <w:t>ПОРЯДОК ОСУЩЕСТВЛЕНИЯ КОНТРОЛЯ ЗА ПОДГОТОВКОЙ НАУЧНЫХ И НАУЧНО-ПЕДАГОГИЧЕСКИХ КАДРОВ В АСПИРАНТУРЕ И ПРОВЕДЕНИЯ ИТОГОВОЙ АТТЕСТАЦИИ ПО ПРОГРАММАМ АСПИРАНТУРЫ</w:t>
      </w:r>
      <w:r w:rsidR="00F0016B" w:rsidRPr="006E53D6">
        <w:rPr>
          <w:b/>
          <w:color w:val="auto"/>
          <w:sz w:val="26"/>
          <w:szCs w:val="26"/>
          <w:lang w:eastAsia="ru-RU"/>
        </w:rPr>
        <w:t xml:space="preserve"> </w:t>
      </w:r>
      <w:r w:rsidR="00F0016B" w:rsidRPr="006E53D6">
        <w:rPr>
          <w:b/>
          <w:color w:val="auto"/>
          <w:sz w:val="26"/>
          <w:szCs w:val="26"/>
        </w:rPr>
        <w:t xml:space="preserve">ПО НАУЧНОЙ </w:t>
      </w:r>
      <w:r w:rsidR="008A7C39" w:rsidRPr="006E53D6">
        <w:rPr>
          <w:b/>
          <w:color w:val="auto"/>
          <w:sz w:val="26"/>
          <w:szCs w:val="26"/>
        </w:rPr>
        <w:t>СПЕЦИАЛЬНОСТИ 5.1.1 ТЕОРЕТИКО-ИСТОРИЧЕСКИЕ ПРАВОВЫЕ НАУКИ</w:t>
      </w:r>
    </w:p>
    <w:p w14:paraId="563D0273" w14:textId="77777777" w:rsidR="00740626" w:rsidRPr="006E53D6" w:rsidRDefault="00740626" w:rsidP="005650B0">
      <w:pPr>
        <w:pStyle w:val="Default"/>
        <w:jc w:val="center"/>
        <w:rPr>
          <w:b/>
          <w:color w:val="auto"/>
          <w:sz w:val="26"/>
          <w:szCs w:val="26"/>
        </w:rPr>
      </w:pPr>
    </w:p>
    <w:p w14:paraId="7D93E724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Текущий контроль успеваемости обеспечивает оценку хода этапов проведения научных исследований, освоения дисциплин (модулей), прохождения практики в соответствии с индивидуальным планом научной деятельности и индивидуальным учебным планом.</w:t>
      </w:r>
    </w:p>
    <w:p w14:paraId="2E174977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Текущий контроль успеваемости по этапам осуществления </w:t>
      </w:r>
      <w:r w:rsidR="00F0016B" w:rsidRPr="006E53D6">
        <w:rPr>
          <w:color w:val="auto"/>
          <w:sz w:val="26"/>
          <w:szCs w:val="26"/>
        </w:rPr>
        <w:t xml:space="preserve">научной деятельности аспиранта </w:t>
      </w:r>
      <w:r w:rsidRPr="006E53D6">
        <w:rPr>
          <w:color w:val="auto"/>
          <w:sz w:val="26"/>
          <w:szCs w:val="26"/>
        </w:rPr>
        <w:t>проводится с участием научного руководителя.</w:t>
      </w:r>
    </w:p>
    <w:p w14:paraId="4E6A1799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Научный руководитель обеспечивает контроль за своевременным выполнением аспирантом индивидуального плана научной деятельности.</w:t>
      </w:r>
    </w:p>
    <w:p w14:paraId="5718195B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Промежуточная аттестация аспирантов обеспечивает оценку результатов осуществления этапов научной (научно-исследовательской) деятельности, результатов освоения дисциплин (модулей), прохождения практики в соответствии с индивидуальным планом научной деятельности и индивидуальным учебным планом.</w:t>
      </w:r>
    </w:p>
    <w:p w14:paraId="52918A8E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Сдача аспирантом кандидатских экзаменов относится к оценке результатов освоения дисциплин (модулей), осуществляемой в рамках промежуточной аттестации.</w:t>
      </w:r>
    </w:p>
    <w:p w14:paraId="347D42E7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Порядок сдачи кандидатских экзаменов и их перечень утверждаются Министерством науки и высшего образования Российской Федерации.</w:t>
      </w:r>
    </w:p>
    <w:p w14:paraId="447C5F2D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Научный руководитель представляет в период проведения промежуточной аттестации отзыв о качестве, своевременности и успешности проведения аспира</w:t>
      </w:r>
      <w:r w:rsidR="00F0016B" w:rsidRPr="006E53D6">
        <w:rPr>
          <w:color w:val="auto"/>
          <w:sz w:val="26"/>
          <w:szCs w:val="26"/>
        </w:rPr>
        <w:t>нтом</w:t>
      </w:r>
      <w:r w:rsidRPr="006E53D6">
        <w:rPr>
          <w:color w:val="auto"/>
          <w:sz w:val="26"/>
          <w:szCs w:val="26"/>
        </w:rPr>
        <w:t xml:space="preserve"> этапов научной (научно-исследовательской) деятельности.</w:t>
      </w:r>
    </w:p>
    <w:p w14:paraId="725C1138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Невыполнение аспирантом индивидуального плана научной деятельности, установленное во время промежуточной аттестации, признается недобросовестным выполнением аспирантом обязанностей по освоению программы аспирантуры и является основанием для отчисления аспиранта из организации.</w:t>
      </w:r>
    </w:p>
    <w:p w14:paraId="510D834F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Неудовлетворительные результаты промежуточной аттестации по одной или нескольким дисциплинам (модулям) образовательного компонента программы аспирантуры или непрохождение такой промежуточной аттестации при отсутствии уважительных причин признаются академической задолженностью.</w:t>
      </w:r>
    </w:p>
    <w:p w14:paraId="0E73522E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Аспирант, не ликвидировавший в установленный срок академическую задолженность, отчисляется из </w:t>
      </w:r>
      <w:r w:rsidR="009037CC" w:rsidRPr="006E53D6">
        <w:rPr>
          <w:color w:val="auto"/>
          <w:sz w:val="26"/>
          <w:szCs w:val="26"/>
        </w:rPr>
        <w:t>университета</w:t>
      </w:r>
      <w:r w:rsidRPr="006E53D6">
        <w:rPr>
          <w:color w:val="auto"/>
          <w:sz w:val="26"/>
          <w:szCs w:val="26"/>
        </w:rPr>
        <w:t xml:space="preserve"> как не выполнивший обязанность по добросовестному освоению образовательной программы и выполнению индивидуального учебного плана.</w:t>
      </w:r>
    </w:p>
    <w:p w14:paraId="79247870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Формы и порядок проведения промежуточной аттестации, за исключением кандидатских экзаменов, формы и порядок проведения текущего контроля успеваемости аспирантов устанавливаются локальными нормативными актами </w:t>
      </w:r>
      <w:r w:rsidR="003103EB" w:rsidRPr="006E53D6">
        <w:rPr>
          <w:color w:val="auto"/>
          <w:sz w:val="26"/>
          <w:szCs w:val="26"/>
        </w:rPr>
        <w:t>университета</w:t>
      </w:r>
      <w:r w:rsidRPr="006E53D6">
        <w:rPr>
          <w:color w:val="auto"/>
          <w:sz w:val="26"/>
          <w:szCs w:val="26"/>
        </w:rPr>
        <w:t>.</w:t>
      </w:r>
    </w:p>
    <w:p w14:paraId="072D56B4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Итоговая аттес</w:t>
      </w:r>
      <w:r w:rsidR="003103EB" w:rsidRPr="006E53D6">
        <w:rPr>
          <w:color w:val="auto"/>
          <w:sz w:val="26"/>
          <w:szCs w:val="26"/>
        </w:rPr>
        <w:t>тация по программам аспирантуры</w:t>
      </w:r>
      <w:r w:rsidRPr="006E53D6">
        <w:rPr>
          <w:color w:val="auto"/>
          <w:sz w:val="26"/>
          <w:szCs w:val="26"/>
        </w:rPr>
        <w:t xml:space="preserve"> проводится в форме оценки диссертации на предмет ее соответствия критериям, установленным в соответствии с Федеральным законом </w:t>
      </w:r>
      <w:r w:rsidR="003103EB" w:rsidRPr="006E53D6">
        <w:rPr>
          <w:color w:val="auto"/>
          <w:sz w:val="26"/>
          <w:szCs w:val="26"/>
        </w:rPr>
        <w:t>«</w:t>
      </w:r>
      <w:r w:rsidRPr="006E53D6">
        <w:rPr>
          <w:color w:val="auto"/>
          <w:sz w:val="26"/>
          <w:szCs w:val="26"/>
        </w:rPr>
        <w:t>О науке и государственной научно-технической политике</w:t>
      </w:r>
      <w:r w:rsidR="003103EB" w:rsidRPr="006E53D6">
        <w:rPr>
          <w:color w:val="auto"/>
          <w:sz w:val="26"/>
          <w:szCs w:val="26"/>
        </w:rPr>
        <w:t>»</w:t>
      </w:r>
      <w:r w:rsidRPr="006E53D6">
        <w:rPr>
          <w:color w:val="auto"/>
          <w:sz w:val="26"/>
          <w:szCs w:val="26"/>
        </w:rPr>
        <w:t>.</w:t>
      </w:r>
    </w:p>
    <w:p w14:paraId="7163EE29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К итоговой аттестации допускается аспирант, полностью выполнивший индивидуальный план работы, в том числе подготовивший диссертацию к защите.</w:t>
      </w:r>
    </w:p>
    <w:p w14:paraId="21B492A2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Итоговая аттестация является обязательной.</w:t>
      </w:r>
    </w:p>
    <w:p w14:paraId="276A0E85" w14:textId="77777777" w:rsidR="003103EB" w:rsidRPr="006E53D6" w:rsidRDefault="003103EB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Университет</w:t>
      </w:r>
      <w:r w:rsidR="00740626" w:rsidRPr="006E53D6">
        <w:rPr>
          <w:color w:val="auto"/>
          <w:sz w:val="26"/>
          <w:szCs w:val="26"/>
        </w:rPr>
        <w:t xml:space="preserve"> дает заключение о соответствии диссертации критериям, установленным в соответствии с Федеральным законом </w:t>
      </w:r>
      <w:r w:rsidRPr="006E53D6">
        <w:rPr>
          <w:color w:val="auto"/>
          <w:sz w:val="26"/>
          <w:szCs w:val="26"/>
        </w:rPr>
        <w:t>«</w:t>
      </w:r>
      <w:r w:rsidR="00740626" w:rsidRPr="006E53D6">
        <w:rPr>
          <w:color w:val="auto"/>
          <w:sz w:val="26"/>
          <w:szCs w:val="26"/>
        </w:rPr>
        <w:t>О науке и государственной научно-технической политике</w:t>
      </w:r>
      <w:r w:rsidRPr="006E53D6">
        <w:rPr>
          <w:color w:val="auto"/>
          <w:sz w:val="26"/>
          <w:szCs w:val="26"/>
        </w:rPr>
        <w:t>»</w:t>
      </w:r>
      <w:r w:rsidR="00740626" w:rsidRPr="006E53D6">
        <w:rPr>
          <w:color w:val="auto"/>
          <w:sz w:val="26"/>
          <w:szCs w:val="26"/>
        </w:rPr>
        <w:t xml:space="preserve"> (далее </w:t>
      </w:r>
      <w:r w:rsidRPr="006E53D6">
        <w:rPr>
          <w:color w:val="auto"/>
          <w:sz w:val="26"/>
          <w:szCs w:val="26"/>
        </w:rPr>
        <w:t>–</w:t>
      </w:r>
      <w:r w:rsidR="00740626" w:rsidRPr="006E53D6">
        <w:rPr>
          <w:color w:val="auto"/>
          <w:sz w:val="26"/>
          <w:szCs w:val="26"/>
        </w:rPr>
        <w:t xml:space="preserve"> заключение), которое подписывается </w:t>
      </w:r>
      <w:r w:rsidRPr="006E53D6">
        <w:rPr>
          <w:color w:val="auto"/>
          <w:sz w:val="26"/>
          <w:szCs w:val="26"/>
        </w:rPr>
        <w:t>ректором</w:t>
      </w:r>
      <w:r w:rsidR="00740626" w:rsidRPr="006E53D6">
        <w:rPr>
          <w:color w:val="auto"/>
          <w:sz w:val="26"/>
          <w:szCs w:val="26"/>
        </w:rPr>
        <w:t xml:space="preserve"> ил</w:t>
      </w:r>
      <w:r w:rsidRPr="006E53D6">
        <w:rPr>
          <w:color w:val="auto"/>
          <w:sz w:val="26"/>
          <w:szCs w:val="26"/>
        </w:rPr>
        <w:t>и по его поручению лицом его замещающим.</w:t>
      </w:r>
    </w:p>
    <w:p w14:paraId="2ABBCA9A" w14:textId="77777777" w:rsidR="00740626" w:rsidRPr="006E53D6" w:rsidRDefault="003103EB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Университет </w:t>
      </w:r>
      <w:r w:rsidR="00740626" w:rsidRPr="006E53D6">
        <w:rPr>
          <w:color w:val="auto"/>
          <w:sz w:val="26"/>
          <w:szCs w:val="26"/>
        </w:rPr>
        <w:t>для подготовки заключения вправе привлекать членов совета по защите диссертаций на соискание ученой степени кандидата наук, на соискание ученой степени доктора наук, являющихся специалистами по проблемам каждой научной специальности диссертации.</w:t>
      </w:r>
    </w:p>
    <w:p w14:paraId="015837F6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Аспиранту, успешно прошедшему итоговую аттестацию по программе аспирантуры (далее </w:t>
      </w:r>
      <w:r w:rsidR="00E3449B" w:rsidRPr="006E53D6">
        <w:rPr>
          <w:color w:val="auto"/>
          <w:sz w:val="26"/>
          <w:szCs w:val="26"/>
        </w:rPr>
        <w:t>–</w:t>
      </w:r>
      <w:r w:rsidRPr="006E53D6">
        <w:rPr>
          <w:color w:val="auto"/>
          <w:sz w:val="26"/>
          <w:szCs w:val="26"/>
        </w:rPr>
        <w:t xml:space="preserve"> выпускник), не позднее 30 календарных дней с даты проведения итоговой аттестации выдается </w:t>
      </w:r>
      <w:r w:rsidRPr="006E53D6">
        <w:rPr>
          <w:b/>
          <w:color w:val="auto"/>
          <w:sz w:val="26"/>
          <w:szCs w:val="26"/>
        </w:rPr>
        <w:t>заключение и свидетельство</w:t>
      </w:r>
      <w:r w:rsidRPr="006E53D6">
        <w:rPr>
          <w:color w:val="auto"/>
          <w:sz w:val="26"/>
          <w:szCs w:val="26"/>
        </w:rPr>
        <w:t xml:space="preserve"> об окончании аспирантуры.</w:t>
      </w:r>
    </w:p>
    <w:p w14:paraId="30678CD1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Образовательные отношения прекращаются в связи с отчислением аспиранта из </w:t>
      </w:r>
      <w:r w:rsidR="00E3449B" w:rsidRPr="006E53D6">
        <w:rPr>
          <w:color w:val="auto"/>
          <w:sz w:val="26"/>
          <w:szCs w:val="26"/>
        </w:rPr>
        <w:t>университета</w:t>
      </w:r>
      <w:r w:rsidRPr="006E53D6">
        <w:rPr>
          <w:color w:val="auto"/>
          <w:sz w:val="26"/>
          <w:szCs w:val="26"/>
        </w:rPr>
        <w:t xml:space="preserve"> в связи с освоением программы аспирантуры либо досрочно по инициативе аспиранта, в том числе в случае его перевода для продолжения освоения программы аспирантуры в другую организацию, либо досрочно по инициативе </w:t>
      </w:r>
      <w:r w:rsidR="00E3449B" w:rsidRPr="006E53D6">
        <w:rPr>
          <w:color w:val="auto"/>
          <w:sz w:val="26"/>
          <w:szCs w:val="26"/>
        </w:rPr>
        <w:t>университета</w:t>
      </w:r>
      <w:r w:rsidRPr="006E53D6">
        <w:rPr>
          <w:color w:val="auto"/>
          <w:sz w:val="26"/>
          <w:szCs w:val="26"/>
        </w:rPr>
        <w:t xml:space="preserve"> в случае применения к аспиранту отчисления как меры дисциплинарного взыскания в случае невыполнения аспирантом обязанностей по добросовестному освоению программы аспирантуры и выполнению индивидуального учебного плана, достижению результатов, предусмотренных индивидуальным планом научной деятельности, в случае установления нарушения порядка приема в </w:t>
      </w:r>
      <w:r w:rsidR="00523F99" w:rsidRPr="006E53D6">
        <w:rPr>
          <w:color w:val="auto"/>
          <w:sz w:val="26"/>
          <w:szCs w:val="26"/>
        </w:rPr>
        <w:t>университет</w:t>
      </w:r>
      <w:r w:rsidRPr="006E53D6">
        <w:rPr>
          <w:color w:val="auto"/>
          <w:sz w:val="26"/>
          <w:szCs w:val="26"/>
        </w:rPr>
        <w:t xml:space="preserve">, повлекшего по вине аспиранта его незаконное зачисление в </w:t>
      </w:r>
      <w:r w:rsidR="00523F99" w:rsidRPr="006E53D6">
        <w:rPr>
          <w:color w:val="auto"/>
          <w:sz w:val="26"/>
          <w:szCs w:val="26"/>
        </w:rPr>
        <w:t>университет</w:t>
      </w:r>
      <w:r w:rsidRPr="006E53D6">
        <w:rPr>
          <w:color w:val="auto"/>
          <w:sz w:val="26"/>
          <w:szCs w:val="26"/>
        </w:rPr>
        <w:t xml:space="preserve">, а также по обстоятельствам, не зависящим от воли аспиранта и </w:t>
      </w:r>
      <w:r w:rsidR="00523F99" w:rsidRPr="006E53D6">
        <w:rPr>
          <w:color w:val="auto"/>
          <w:sz w:val="26"/>
          <w:szCs w:val="26"/>
        </w:rPr>
        <w:t>университета</w:t>
      </w:r>
      <w:r w:rsidRPr="006E53D6">
        <w:rPr>
          <w:color w:val="auto"/>
          <w:sz w:val="26"/>
          <w:szCs w:val="26"/>
        </w:rPr>
        <w:t xml:space="preserve">, в том числе в случае ликвидации </w:t>
      </w:r>
      <w:r w:rsidR="00523F99" w:rsidRPr="006E53D6">
        <w:rPr>
          <w:color w:val="auto"/>
          <w:sz w:val="26"/>
          <w:szCs w:val="26"/>
        </w:rPr>
        <w:t>университета</w:t>
      </w:r>
      <w:r w:rsidRPr="006E53D6">
        <w:rPr>
          <w:color w:val="auto"/>
          <w:sz w:val="26"/>
          <w:szCs w:val="26"/>
        </w:rPr>
        <w:t>.</w:t>
      </w:r>
    </w:p>
    <w:p w14:paraId="0F920D77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Отчисление из </w:t>
      </w:r>
      <w:r w:rsidR="00523F99" w:rsidRPr="006E53D6">
        <w:rPr>
          <w:color w:val="auto"/>
          <w:sz w:val="26"/>
          <w:szCs w:val="26"/>
        </w:rPr>
        <w:t xml:space="preserve">университета </w:t>
      </w:r>
      <w:r w:rsidRPr="006E53D6">
        <w:rPr>
          <w:color w:val="auto"/>
          <w:sz w:val="26"/>
          <w:szCs w:val="26"/>
        </w:rPr>
        <w:t xml:space="preserve">осуществляется в порядке, устанавливаемом локальным нормативным актом </w:t>
      </w:r>
      <w:r w:rsidR="00523F99" w:rsidRPr="006E53D6">
        <w:rPr>
          <w:color w:val="auto"/>
          <w:sz w:val="26"/>
          <w:szCs w:val="26"/>
        </w:rPr>
        <w:t>университета.</w:t>
      </w:r>
    </w:p>
    <w:p w14:paraId="711B3D8C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Аспирантам, не прошедшим итоговую аттестацию</w:t>
      </w:r>
      <w:r w:rsidR="00C97DCB" w:rsidRPr="006E53D6">
        <w:rPr>
          <w:color w:val="auto"/>
          <w:sz w:val="26"/>
          <w:szCs w:val="26"/>
        </w:rPr>
        <w:t>, а также аспирантам</w:t>
      </w:r>
      <w:r w:rsidRPr="006E53D6">
        <w:rPr>
          <w:color w:val="auto"/>
          <w:sz w:val="26"/>
          <w:szCs w:val="26"/>
        </w:rPr>
        <w:t>, освоившим часть пр</w:t>
      </w:r>
      <w:r w:rsidR="00C97DCB" w:rsidRPr="006E53D6">
        <w:rPr>
          <w:color w:val="auto"/>
          <w:sz w:val="26"/>
          <w:szCs w:val="26"/>
        </w:rPr>
        <w:t>ограммы аспирантуры</w:t>
      </w:r>
      <w:r w:rsidRPr="006E53D6">
        <w:rPr>
          <w:color w:val="auto"/>
          <w:sz w:val="26"/>
          <w:szCs w:val="26"/>
        </w:rPr>
        <w:t xml:space="preserve"> и (или) отчисленным из </w:t>
      </w:r>
      <w:r w:rsidR="00C97DCB" w:rsidRPr="006E53D6">
        <w:rPr>
          <w:color w:val="auto"/>
          <w:sz w:val="26"/>
          <w:szCs w:val="26"/>
        </w:rPr>
        <w:t>университета</w:t>
      </w:r>
      <w:r w:rsidRPr="006E53D6">
        <w:rPr>
          <w:color w:val="auto"/>
          <w:sz w:val="26"/>
          <w:szCs w:val="26"/>
        </w:rPr>
        <w:t xml:space="preserve">, выдается справка об освоении программ аспирантуры или о периоде освоения программ аспирантуры по образцу, самостоятельно устанавливаемому </w:t>
      </w:r>
      <w:r w:rsidR="00C97DCB" w:rsidRPr="006E53D6">
        <w:rPr>
          <w:color w:val="auto"/>
          <w:sz w:val="26"/>
          <w:szCs w:val="26"/>
        </w:rPr>
        <w:t>университетом</w:t>
      </w:r>
      <w:r w:rsidRPr="006E53D6">
        <w:rPr>
          <w:color w:val="auto"/>
          <w:sz w:val="26"/>
          <w:szCs w:val="26"/>
        </w:rPr>
        <w:t>.</w:t>
      </w:r>
    </w:p>
    <w:p w14:paraId="3D15059B" w14:textId="42752899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Аспирантам, получившим на итоговой аттестации неудовлетворительные результаты, выдается справка о</w:t>
      </w:r>
      <w:r w:rsidR="002F1289" w:rsidRPr="006E53D6">
        <w:rPr>
          <w:color w:val="auto"/>
          <w:sz w:val="26"/>
          <w:szCs w:val="26"/>
        </w:rPr>
        <w:t>б освоении программ аспирантуры</w:t>
      </w:r>
      <w:r w:rsidRPr="006E53D6">
        <w:rPr>
          <w:color w:val="auto"/>
          <w:sz w:val="26"/>
          <w:szCs w:val="26"/>
        </w:rPr>
        <w:t xml:space="preserve"> по образцу, самостоятельно устанавливаемому </w:t>
      </w:r>
      <w:r w:rsidR="00C97DCB" w:rsidRPr="006E53D6">
        <w:rPr>
          <w:color w:val="auto"/>
          <w:sz w:val="26"/>
          <w:szCs w:val="26"/>
        </w:rPr>
        <w:t>университетом</w:t>
      </w:r>
      <w:r w:rsidRPr="006E53D6">
        <w:rPr>
          <w:color w:val="auto"/>
          <w:sz w:val="26"/>
          <w:szCs w:val="26"/>
        </w:rPr>
        <w:t xml:space="preserve">, а также заключение, содержащее информацию о несоответствии диссертации критериям, установленным в соответствии с Федеральным законом </w:t>
      </w:r>
      <w:r w:rsidR="00C97DCB" w:rsidRPr="006E53D6">
        <w:rPr>
          <w:color w:val="auto"/>
          <w:sz w:val="26"/>
          <w:szCs w:val="26"/>
        </w:rPr>
        <w:t>«</w:t>
      </w:r>
      <w:r w:rsidRPr="006E53D6">
        <w:rPr>
          <w:color w:val="auto"/>
          <w:sz w:val="26"/>
          <w:szCs w:val="26"/>
        </w:rPr>
        <w:t>О науке и государственной научно-технической политике</w:t>
      </w:r>
      <w:r w:rsidR="00C97DCB" w:rsidRPr="006E53D6">
        <w:rPr>
          <w:color w:val="auto"/>
          <w:sz w:val="26"/>
          <w:szCs w:val="26"/>
        </w:rPr>
        <w:t>»</w:t>
      </w:r>
      <w:r w:rsidRPr="006E53D6">
        <w:rPr>
          <w:color w:val="auto"/>
          <w:sz w:val="26"/>
          <w:szCs w:val="26"/>
        </w:rPr>
        <w:t>.</w:t>
      </w:r>
    </w:p>
    <w:p w14:paraId="6A84D02A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Не допускается взимание платы с аспирантов за прохождение итоговой аттестации по программам аспирантуры.</w:t>
      </w:r>
    </w:p>
    <w:p w14:paraId="0432D8B1" w14:textId="77777777" w:rsidR="001D3B1A" w:rsidRPr="006E53D6" w:rsidRDefault="001D3B1A" w:rsidP="00740626">
      <w:pPr>
        <w:pStyle w:val="Default"/>
        <w:ind w:firstLine="709"/>
        <w:jc w:val="center"/>
        <w:rPr>
          <w:b/>
          <w:color w:val="auto"/>
          <w:sz w:val="26"/>
          <w:szCs w:val="26"/>
        </w:rPr>
      </w:pPr>
    </w:p>
    <w:p w14:paraId="2DAFB453" w14:textId="2894B091" w:rsidR="00740626" w:rsidRPr="006E53D6" w:rsidRDefault="00600505" w:rsidP="00740626">
      <w:pPr>
        <w:pStyle w:val="Default"/>
        <w:ind w:firstLine="709"/>
        <w:jc w:val="center"/>
        <w:rPr>
          <w:b/>
          <w:color w:val="auto"/>
          <w:sz w:val="26"/>
          <w:szCs w:val="26"/>
        </w:rPr>
      </w:pPr>
      <w:r w:rsidRPr="006E53D6">
        <w:rPr>
          <w:b/>
          <w:color w:val="auto"/>
          <w:sz w:val="26"/>
          <w:szCs w:val="26"/>
        </w:rPr>
        <w:t>7</w:t>
      </w:r>
      <w:r w:rsidR="00740626" w:rsidRPr="006E53D6">
        <w:rPr>
          <w:b/>
          <w:color w:val="auto"/>
          <w:sz w:val="26"/>
          <w:szCs w:val="26"/>
        </w:rPr>
        <w:t>. ПОРЯДОК СОПРОВОЖДЕНИЯ ЛИЦ, УСПЕШНО ПРОШЕДШИХ</w:t>
      </w:r>
    </w:p>
    <w:p w14:paraId="48A5AC91" w14:textId="77777777" w:rsidR="00740626" w:rsidRPr="006E53D6" w:rsidRDefault="00740626" w:rsidP="00740626">
      <w:pPr>
        <w:pStyle w:val="Default"/>
        <w:ind w:firstLine="709"/>
        <w:jc w:val="center"/>
        <w:rPr>
          <w:b/>
          <w:color w:val="auto"/>
          <w:sz w:val="26"/>
          <w:szCs w:val="26"/>
        </w:rPr>
      </w:pPr>
      <w:r w:rsidRPr="006E53D6">
        <w:rPr>
          <w:b/>
          <w:color w:val="auto"/>
          <w:sz w:val="26"/>
          <w:szCs w:val="26"/>
        </w:rPr>
        <w:t>ИТОГОВУЮ АТТЕСТАЦИЮ ПО ПРОГРАММАМ АСПИРАНТУРЫ,</w:t>
      </w:r>
    </w:p>
    <w:p w14:paraId="16DA1D68" w14:textId="77777777" w:rsidR="00740626" w:rsidRPr="006E53D6" w:rsidRDefault="00740626" w:rsidP="00740626">
      <w:pPr>
        <w:pStyle w:val="Default"/>
        <w:ind w:firstLine="709"/>
        <w:jc w:val="center"/>
        <w:rPr>
          <w:b/>
          <w:color w:val="auto"/>
          <w:sz w:val="26"/>
          <w:szCs w:val="26"/>
        </w:rPr>
      </w:pPr>
      <w:r w:rsidRPr="006E53D6">
        <w:rPr>
          <w:b/>
          <w:color w:val="auto"/>
          <w:sz w:val="26"/>
          <w:szCs w:val="26"/>
        </w:rPr>
        <w:t>ПРИ ПРЕДСТАВЛЕНИИ ИМИ ДИССЕРТАЦИИ К ЗАЩИТЕ</w:t>
      </w:r>
    </w:p>
    <w:p w14:paraId="48A6D361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</w:p>
    <w:p w14:paraId="43081DB5" w14:textId="77777777" w:rsidR="00740626" w:rsidRPr="006E53D6" w:rsidRDefault="001D3B1A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Университет</w:t>
      </w:r>
      <w:r w:rsidR="00740626" w:rsidRPr="006E53D6">
        <w:rPr>
          <w:color w:val="auto"/>
          <w:sz w:val="26"/>
          <w:szCs w:val="26"/>
        </w:rPr>
        <w:t xml:space="preserve"> вправе предоставить выпускникам сопровождение при представлении ими диссертации к защите (далее </w:t>
      </w:r>
      <w:r w:rsidRPr="006E53D6">
        <w:rPr>
          <w:color w:val="auto"/>
          <w:sz w:val="26"/>
          <w:szCs w:val="26"/>
        </w:rPr>
        <w:t>–</w:t>
      </w:r>
      <w:r w:rsidR="00740626" w:rsidRPr="006E53D6">
        <w:rPr>
          <w:color w:val="auto"/>
          <w:sz w:val="26"/>
          <w:szCs w:val="26"/>
        </w:rPr>
        <w:t xml:space="preserve"> сопровождение).</w:t>
      </w:r>
    </w:p>
    <w:p w14:paraId="2968910E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Сопровождение выпускника осуществляется в течение срока, составляющего не более 1 календарного года после завершения освоения про</w:t>
      </w:r>
      <w:r w:rsidR="009E5E90" w:rsidRPr="006E53D6">
        <w:rPr>
          <w:color w:val="auto"/>
          <w:sz w:val="26"/>
          <w:szCs w:val="26"/>
        </w:rPr>
        <w:t>граммы аспирантуры.</w:t>
      </w:r>
    </w:p>
    <w:p w14:paraId="2B9199EF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Сопровождение выпускника осуществляется по его личному заявлению в </w:t>
      </w:r>
      <w:r w:rsidR="009E5E90" w:rsidRPr="006E53D6">
        <w:rPr>
          <w:color w:val="auto"/>
          <w:sz w:val="26"/>
          <w:szCs w:val="26"/>
        </w:rPr>
        <w:t>университет</w:t>
      </w:r>
      <w:r w:rsidRPr="006E53D6">
        <w:rPr>
          <w:color w:val="auto"/>
          <w:sz w:val="26"/>
          <w:szCs w:val="26"/>
        </w:rPr>
        <w:t>, в которой он осуществлял обучение по про</w:t>
      </w:r>
      <w:r w:rsidR="009E5E90" w:rsidRPr="006E53D6">
        <w:rPr>
          <w:color w:val="auto"/>
          <w:sz w:val="26"/>
          <w:szCs w:val="26"/>
        </w:rPr>
        <w:t>граммам аспирантуры</w:t>
      </w:r>
      <w:r w:rsidRPr="006E53D6">
        <w:rPr>
          <w:color w:val="auto"/>
          <w:sz w:val="26"/>
          <w:szCs w:val="26"/>
        </w:rPr>
        <w:t xml:space="preserve">, и оформляется локальным актом </w:t>
      </w:r>
      <w:r w:rsidR="009E5E90" w:rsidRPr="006E53D6">
        <w:rPr>
          <w:color w:val="auto"/>
          <w:sz w:val="26"/>
          <w:szCs w:val="26"/>
        </w:rPr>
        <w:t>университета</w:t>
      </w:r>
      <w:r w:rsidRPr="006E53D6">
        <w:rPr>
          <w:color w:val="auto"/>
          <w:sz w:val="26"/>
          <w:szCs w:val="26"/>
        </w:rPr>
        <w:t>.</w:t>
      </w:r>
    </w:p>
    <w:p w14:paraId="0BCB231E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Заявление о сопровождении представляется выпускником в </w:t>
      </w:r>
      <w:r w:rsidR="009E5E90" w:rsidRPr="006E53D6">
        <w:rPr>
          <w:color w:val="auto"/>
          <w:sz w:val="26"/>
          <w:szCs w:val="26"/>
        </w:rPr>
        <w:t xml:space="preserve">университет </w:t>
      </w:r>
      <w:r w:rsidRPr="006E53D6">
        <w:rPr>
          <w:color w:val="auto"/>
          <w:sz w:val="26"/>
          <w:szCs w:val="26"/>
        </w:rPr>
        <w:t>не позднее 30 календарных дней после прохождения им итоговой аттестации.</w:t>
      </w:r>
    </w:p>
    <w:p w14:paraId="0B0EFFB5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Особенности сопровождения выпускников </w:t>
      </w:r>
      <w:r w:rsidR="00D64F5F" w:rsidRPr="006E53D6">
        <w:rPr>
          <w:color w:val="auto"/>
          <w:sz w:val="26"/>
          <w:szCs w:val="26"/>
        </w:rPr>
        <w:t xml:space="preserve">университета </w:t>
      </w:r>
      <w:r w:rsidRPr="006E53D6">
        <w:rPr>
          <w:color w:val="auto"/>
          <w:sz w:val="26"/>
          <w:szCs w:val="26"/>
        </w:rPr>
        <w:t xml:space="preserve">в части, не урегулированной законодательством Российской Федерации об образовании, определяются локальным нормативным актом </w:t>
      </w:r>
      <w:r w:rsidR="00D64F5F" w:rsidRPr="006E53D6">
        <w:rPr>
          <w:color w:val="auto"/>
          <w:sz w:val="26"/>
          <w:szCs w:val="26"/>
        </w:rPr>
        <w:t>университета</w:t>
      </w:r>
      <w:r w:rsidRPr="006E53D6">
        <w:rPr>
          <w:color w:val="auto"/>
          <w:sz w:val="26"/>
          <w:szCs w:val="26"/>
        </w:rPr>
        <w:t>.</w:t>
      </w:r>
    </w:p>
    <w:p w14:paraId="59747302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На период сопровождения </w:t>
      </w:r>
      <w:r w:rsidR="00D64F5F" w:rsidRPr="006E53D6">
        <w:rPr>
          <w:color w:val="auto"/>
          <w:sz w:val="26"/>
          <w:szCs w:val="26"/>
        </w:rPr>
        <w:t xml:space="preserve">университет </w:t>
      </w:r>
      <w:r w:rsidRPr="006E53D6">
        <w:rPr>
          <w:color w:val="auto"/>
          <w:sz w:val="26"/>
          <w:szCs w:val="26"/>
        </w:rPr>
        <w:t>вправе предоставить выпускнику доступ к инфраструктуре организации, в том числе к общежитиям, а также к информационно-образовательной среде и учебно-методическим материалам, библиотечным фондам и библиотечно-справочным системам.</w:t>
      </w:r>
    </w:p>
    <w:p w14:paraId="636CECAA" w14:textId="77777777" w:rsidR="00740626" w:rsidRPr="006E53D6" w:rsidRDefault="00D64F5F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Университет </w:t>
      </w:r>
      <w:r w:rsidR="00740626" w:rsidRPr="006E53D6">
        <w:rPr>
          <w:color w:val="auto"/>
          <w:sz w:val="26"/>
          <w:szCs w:val="26"/>
        </w:rPr>
        <w:t>оказывает выпускнику сопровождение по формированию комплекта документов, предусмотренных перечнем, утвержденным Министерством науки и высшего образования Российской Федерации, для представления диссертации в совет по защите диссертаций на соискание ученой степени кандидата наук, на соискание ученой степени доктора наук, в том числе к предварительному рассмотрению.</w:t>
      </w:r>
    </w:p>
    <w:p w14:paraId="64C026E6" w14:textId="77777777" w:rsidR="00740626" w:rsidRPr="006E53D6" w:rsidRDefault="00740626" w:rsidP="00740626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Взимание с выпускника платы за сопровождение не допускается.</w:t>
      </w:r>
    </w:p>
    <w:p w14:paraId="3AA12A09" w14:textId="77777777" w:rsidR="00326DCA" w:rsidRPr="006E53D6" w:rsidRDefault="00326DCA" w:rsidP="00A04C0A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Перечень локальных нормативных актов </w:t>
      </w:r>
      <w:r w:rsidR="00D64F5F" w:rsidRPr="006E53D6">
        <w:rPr>
          <w:color w:val="auto"/>
          <w:sz w:val="26"/>
          <w:szCs w:val="26"/>
        </w:rPr>
        <w:t>университета</w:t>
      </w:r>
      <w:r w:rsidRPr="006E53D6">
        <w:rPr>
          <w:color w:val="auto"/>
          <w:sz w:val="26"/>
          <w:szCs w:val="26"/>
        </w:rPr>
        <w:t xml:space="preserve"> по основным вопросам организации и осуществления образовательной деятельности: </w:t>
      </w:r>
    </w:p>
    <w:p w14:paraId="41B1DBB1" w14:textId="1529744B" w:rsidR="00326DCA" w:rsidRPr="006E53D6" w:rsidRDefault="003A176D" w:rsidP="003A176D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Порядок образовательной деятельности по программам подготовки научных и научно-педагогических кадров в аспирантуре в частном образовательном учреждении высшего образования «Сибирский юридический университет»;</w:t>
      </w:r>
    </w:p>
    <w:p w14:paraId="3850F73B" w14:textId="155F4765" w:rsidR="003A176D" w:rsidRPr="006E53D6" w:rsidRDefault="002A12AF" w:rsidP="002A12AF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Порядок формирования и утверждения индивидуального плана работы и темы диссертации аспиранта, осваивающего программу подготовки научных и научно-педагогических кадров в аспирантуре в частном образовательном учреждении высшего образования «Сибирский юридический университет»;</w:t>
      </w:r>
    </w:p>
    <w:p w14:paraId="7AA2C520" w14:textId="15D26277" w:rsidR="003A176D" w:rsidRPr="006E53D6" w:rsidRDefault="002A12AF" w:rsidP="002A12AF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Положение о научном руководителе аспиранта по программе подготовки научных и научно-педагогических кадров в аспирантуре в частном образовательном учреждении высшего образования «Сибирский юридический университет»</w:t>
      </w:r>
      <w:r w:rsidR="00362B99" w:rsidRPr="006E53D6">
        <w:rPr>
          <w:color w:val="auto"/>
          <w:sz w:val="26"/>
          <w:szCs w:val="26"/>
        </w:rPr>
        <w:t>;</w:t>
      </w:r>
    </w:p>
    <w:p w14:paraId="1D440150" w14:textId="101DA9BF" w:rsidR="002A12AF" w:rsidRPr="006E53D6" w:rsidRDefault="002A12AF" w:rsidP="002A12AF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Об утверждении Положения о практике аспирантов частного образовательного учреждения высшего образования «Сибирский юридический университет», осваивающих программы подготовки научных и научно-педагогических кадров в аспирантуре</w:t>
      </w:r>
      <w:r w:rsidR="00362B99" w:rsidRPr="006E53D6">
        <w:rPr>
          <w:color w:val="auto"/>
          <w:sz w:val="26"/>
          <w:szCs w:val="26"/>
        </w:rPr>
        <w:t>;</w:t>
      </w:r>
    </w:p>
    <w:p w14:paraId="03A4528B" w14:textId="16E068FB" w:rsidR="003A176D" w:rsidRPr="006E53D6" w:rsidRDefault="002A12AF" w:rsidP="002A12AF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Об утверждении Порядка содействия в научной (научно-исследовательской) деятельности аспиранту, осваивающему программу подготовки научных и научно-педагогических кадров в аспирантуре частным образовательным учреждение высшего образования «Сибирский юридический университет»</w:t>
      </w:r>
      <w:r w:rsidR="00362B99" w:rsidRPr="006E53D6">
        <w:rPr>
          <w:color w:val="auto"/>
          <w:sz w:val="26"/>
          <w:szCs w:val="26"/>
        </w:rPr>
        <w:t>;</w:t>
      </w:r>
    </w:p>
    <w:p w14:paraId="4C8DDCE5" w14:textId="335F5C80" w:rsidR="003A176D" w:rsidRPr="006E53D6" w:rsidRDefault="002A12AF" w:rsidP="002A12AF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Порядок разработки программ подготовки научных и научно-педагогических кадров в аспирантуре частного образовательного учреждения высшего образования «Сибирский юридический университет»</w:t>
      </w:r>
      <w:r w:rsidR="00362B99" w:rsidRPr="006E53D6">
        <w:rPr>
          <w:color w:val="auto"/>
          <w:sz w:val="26"/>
          <w:szCs w:val="26"/>
        </w:rPr>
        <w:t>;</w:t>
      </w:r>
    </w:p>
    <w:p w14:paraId="75778A0D" w14:textId="2F8BD9F7" w:rsidR="003A176D" w:rsidRPr="006E53D6" w:rsidRDefault="002A12AF" w:rsidP="002A12AF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Об утверждении локальных нормативных актов частного образовательного учреждения высшего образования «Сибирский юридический университет»</w:t>
      </w:r>
      <w:r w:rsidR="00362B99" w:rsidRPr="006E53D6">
        <w:rPr>
          <w:color w:val="auto"/>
          <w:sz w:val="26"/>
          <w:szCs w:val="26"/>
        </w:rPr>
        <w:t>;</w:t>
      </w:r>
    </w:p>
    <w:p w14:paraId="0167EC75" w14:textId="5AAC43C4" w:rsidR="002A12AF" w:rsidRPr="006E53D6" w:rsidRDefault="00F710B7" w:rsidP="003A176D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 xml:space="preserve">Положение о языке, языках освоения программы </w:t>
      </w:r>
      <w:r w:rsidR="00637ABA" w:rsidRPr="006E53D6">
        <w:rPr>
          <w:color w:val="auto"/>
          <w:sz w:val="26"/>
          <w:szCs w:val="26"/>
        </w:rPr>
        <w:t>подготовки научных и научно-педагогических кадров в аспирантуре частного образовательного учреждения высшего образования «Сибирский юридический университет»</w:t>
      </w:r>
      <w:r w:rsidR="00362B99" w:rsidRPr="006E53D6">
        <w:rPr>
          <w:color w:val="auto"/>
          <w:sz w:val="26"/>
          <w:szCs w:val="26"/>
        </w:rPr>
        <w:t>;</w:t>
      </w:r>
    </w:p>
    <w:p w14:paraId="3A117705" w14:textId="435FD793" w:rsidR="00362B99" w:rsidRPr="006E53D6" w:rsidRDefault="00362B99" w:rsidP="00362B99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Положение об организации</w:t>
      </w:r>
      <w:r w:rsidRPr="006E53D6">
        <w:rPr>
          <w:color w:val="auto"/>
          <w:sz w:val="26"/>
          <w:szCs w:val="26"/>
        </w:rPr>
        <w:t xml:space="preserve"> текущего контроля успеваемости </w:t>
      </w:r>
      <w:r w:rsidRPr="006E53D6">
        <w:rPr>
          <w:color w:val="auto"/>
          <w:sz w:val="26"/>
          <w:szCs w:val="26"/>
        </w:rPr>
        <w:t>и промежуточной аттестации по программам высшего образования – программам подготовки</w:t>
      </w:r>
      <w:r w:rsidRPr="006E53D6">
        <w:rPr>
          <w:color w:val="auto"/>
          <w:sz w:val="26"/>
          <w:szCs w:val="26"/>
        </w:rPr>
        <w:t xml:space="preserve"> научных и</w:t>
      </w:r>
      <w:r w:rsidRPr="006E53D6">
        <w:rPr>
          <w:color w:val="auto"/>
          <w:sz w:val="26"/>
          <w:szCs w:val="26"/>
        </w:rPr>
        <w:t xml:space="preserve"> научно-педагогических кадров в аспирантуре в частном образовательном учреждении высшего образования «Сибирский юридический университет»;</w:t>
      </w:r>
    </w:p>
    <w:p w14:paraId="3CA8F73A" w14:textId="73C655D0" w:rsidR="006B22A9" w:rsidRPr="006E53D6" w:rsidRDefault="00FB66CF" w:rsidP="00362B99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53D6">
        <w:rPr>
          <w:color w:val="auto"/>
          <w:sz w:val="26"/>
          <w:szCs w:val="26"/>
        </w:rPr>
        <w:t>Положение об итоговой аттестации аспирантов и сопровождении лиц, успешно прошедших итоговую аттестацию по программе</w:t>
      </w:r>
      <w:r w:rsidR="006B22A9" w:rsidRPr="006E53D6">
        <w:rPr>
          <w:color w:val="auto"/>
          <w:sz w:val="26"/>
          <w:szCs w:val="26"/>
        </w:rPr>
        <w:t xml:space="preserve"> подготовки научных и научно-педагогических кадров в аспирантуре частного образовательного учреждения высшего образования «Сибирский юридический университет»</w:t>
      </w:r>
      <w:r w:rsidR="00015638" w:rsidRPr="006E53D6">
        <w:rPr>
          <w:color w:val="auto"/>
          <w:sz w:val="26"/>
          <w:szCs w:val="26"/>
        </w:rPr>
        <w:t>.</w:t>
      </w:r>
    </w:p>
    <w:p w14:paraId="75FE253B" w14:textId="58B9EC1A" w:rsidR="0072191E" w:rsidRDefault="0072191E" w:rsidP="003A176D">
      <w:pPr>
        <w:pStyle w:val="Default"/>
        <w:ind w:firstLine="709"/>
        <w:jc w:val="both"/>
        <w:rPr>
          <w:sz w:val="26"/>
          <w:szCs w:val="26"/>
        </w:rPr>
      </w:pPr>
    </w:p>
    <w:p w14:paraId="5F45DBE2" w14:textId="6104BFFA" w:rsidR="00827BEF" w:rsidRPr="000F4C33" w:rsidRDefault="00600505" w:rsidP="002F1289">
      <w:pPr>
        <w:pStyle w:val="Default"/>
        <w:jc w:val="center"/>
        <w:rPr>
          <w:b/>
          <w:color w:val="auto"/>
          <w:sz w:val="26"/>
          <w:szCs w:val="26"/>
        </w:rPr>
      </w:pPr>
      <w:r w:rsidRPr="000F4C33">
        <w:rPr>
          <w:b/>
          <w:sz w:val="26"/>
          <w:szCs w:val="26"/>
        </w:rPr>
        <w:t>8</w:t>
      </w:r>
      <w:r w:rsidR="00326DCA" w:rsidRPr="000F4C33">
        <w:rPr>
          <w:b/>
          <w:sz w:val="26"/>
          <w:szCs w:val="26"/>
        </w:rPr>
        <w:t xml:space="preserve">. СПИСОК </w:t>
      </w:r>
      <w:r w:rsidR="00326DCA" w:rsidRPr="000F4C33">
        <w:rPr>
          <w:b/>
          <w:color w:val="auto"/>
          <w:sz w:val="26"/>
          <w:szCs w:val="26"/>
        </w:rPr>
        <w:t>РАЗРАБОТЧИКОВ И ЭКСПЕРТОВ ПРОГРАММЫ</w:t>
      </w:r>
      <w:r w:rsidR="00827BEF" w:rsidRPr="000F4C33">
        <w:rPr>
          <w:b/>
          <w:color w:val="auto"/>
          <w:sz w:val="26"/>
          <w:szCs w:val="26"/>
        </w:rPr>
        <w:t xml:space="preserve"> АСПИРАНТУРЫ ПО НАУЧНОЙ СПЕЦИАЛЬНОСТИ </w:t>
      </w:r>
      <w:r w:rsidR="008A7C39" w:rsidRPr="000F4C33">
        <w:rPr>
          <w:b/>
          <w:color w:val="auto"/>
          <w:sz w:val="26"/>
          <w:szCs w:val="26"/>
        </w:rPr>
        <w:t>5.1.1 ТЕОРЕТИКО-ИСТОРИЧЕСКИЕ ПРАВОВЫЕ НАУКИ</w:t>
      </w:r>
    </w:p>
    <w:p w14:paraId="51505DC5" w14:textId="77777777" w:rsidR="002B2092" w:rsidRPr="00117F3E" w:rsidRDefault="002B2092" w:rsidP="00A04C0A">
      <w:pPr>
        <w:pStyle w:val="Default"/>
        <w:ind w:firstLine="708"/>
        <w:rPr>
          <w:b/>
          <w:color w:val="auto"/>
          <w:sz w:val="26"/>
          <w:szCs w:val="26"/>
          <w:u w:val="single"/>
        </w:rPr>
      </w:pPr>
    </w:p>
    <w:p w14:paraId="3076963E" w14:textId="37DA6B3A" w:rsidR="00326DCA" w:rsidRPr="002B2092" w:rsidRDefault="00326DCA" w:rsidP="00A04C0A">
      <w:pPr>
        <w:pStyle w:val="Default"/>
        <w:ind w:firstLine="708"/>
        <w:rPr>
          <w:b/>
          <w:color w:val="auto"/>
          <w:sz w:val="26"/>
          <w:szCs w:val="26"/>
        </w:rPr>
      </w:pPr>
      <w:r w:rsidRPr="002B2092">
        <w:rPr>
          <w:b/>
          <w:color w:val="auto"/>
          <w:sz w:val="26"/>
          <w:szCs w:val="26"/>
        </w:rPr>
        <w:t>Разработчики:</w:t>
      </w:r>
    </w:p>
    <w:p w14:paraId="506E8331" w14:textId="77777777" w:rsidR="00326DCA" w:rsidRPr="00BC7B4B" w:rsidRDefault="00326DCA" w:rsidP="00D02FFB">
      <w:pPr>
        <w:pStyle w:val="Default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54"/>
        <w:gridCol w:w="3074"/>
        <w:gridCol w:w="2410"/>
        <w:gridCol w:w="2126"/>
      </w:tblGrid>
      <w:tr w:rsidR="00D84588" w:rsidRPr="00BC7B4B" w14:paraId="650DD805" w14:textId="77777777" w:rsidTr="00D84588">
        <w:tc>
          <w:tcPr>
            <w:tcW w:w="1854" w:type="dxa"/>
          </w:tcPr>
          <w:p w14:paraId="3AABD142" w14:textId="77777777" w:rsidR="00D84588" w:rsidRPr="00BC7B4B" w:rsidRDefault="00D84588" w:rsidP="00827BEF">
            <w:pPr>
              <w:pStyle w:val="Default"/>
              <w:jc w:val="center"/>
              <w:rPr>
                <w:sz w:val="26"/>
                <w:szCs w:val="26"/>
              </w:rPr>
            </w:pPr>
            <w:r w:rsidRPr="00BC7B4B">
              <w:rPr>
                <w:sz w:val="26"/>
                <w:szCs w:val="26"/>
              </w:rPr>
              <w:t>Место работы</w:t>
            </w:r>
          </w:p>
        </w:tc>
        <w:tc>
          <w:tcPr>
            <w:tcW w:w="3074" w:type="dxa"/>
          </w:tcPr>
          <w:p w14:paraId="6C879E60" w14:textId="77777777" w:rsidR="00D84588" w:rsidRPr="00BC7B4B" w:rsidRDefault="00D84588" w:rsidP="00827BEF">
            <w:pPr>
              <w:pStyle w:val="Default"/>
              <w:jc w:val="center"/>
              <w:rPr>
                <w:sz w:val="26"/>
                <w:szCs w:val="26"/>
              </w:rPr>
            </w:pPr>
            <w:r w:rsidRPr="00BC7B4B">
              <w:rPr>
                <w:sz w:val="26"/>
                <w:szCs w:val="26"/>
              </w:rPr>
              <w:t>Занимаемая должность,</w:t>
            </w:r>
            <w:r w:rsidR="00827BEF" w:rsidRPr="00BC7B4B">
              <w:rPr>
                <w:sz w:val="26"/>
                <w:szCs w:val="26"/>
              </w:rPr>
              <w:t xml:space="preserve"> ученая степень и (или) звание</w:t>
            </w:r>
          </w:p>
        </w:tc>
        <w:tc>
          <w:tcPr>
            <w:tcW w:w="2410" w:type="dxa"/>
          </w:tcPr>
          <w:p w14:paraId="29D3BB11" w14:textId="77777777" w:rsidR="00D84588" w:rsidRPr="00BC7B4B" w:rsidRDefault="00D84588" w:rsidP="00827BEF">
            <w:pPr>
              <w:pStyle w:val="Default"/>
              <w:jc w:val="center"/>
              <w:rPr>
                <w:sz w:val="26"/>
                <w:szCs w:val="26"/>
              </w:rPr>
            </w:pPr>
            <w:r w:rsidRPr="00BC7B4B">
              <w:rPr>
                <w:sz w:val="26"/>
                <w:szCs w:val="26"/>
              </w:rPr>
              <w:t>И.О. Фамилия</w:t>
            </w:r>
          </w:p>
        </w:tc>
        <w:tc>
          <w:tcPr>
            <w:tcW w:w="2126" w:type="dxa"/>
          </w:tcPr>
          <w:p w14:paraId="3ABC4E1F" w14:textId="77777777" w:rsidR="00D84588" w:rsidRPr="00BC7B4B" w:rsidRDefault="00D84588" w:rsidP="00827BEF">
            <w:pPr>
              <w:pStyle w:val="Default"/>
              <w:jc w:val="center"/>
              <w:rPr>
                <w:sz w:val="26"/>
                <w:szCs w:val="26"/>
              </w:rPr>
            </w:pPr>
            <w:r w:rsidRPr="00BC7B4B">
              <w:rPr>
                <w:sz w:val="26"/>
                <w:szCs w:val="26"/>
              </w:rPr>
              <w:t>Подпись</w:t>
            </w:r>
          </w:p>
        </w:tc>
      </w:tr>
      <w:tr w:rsidR="00D84588" w:rsidRPr="00BC7B4B" w14:paraId="0CE98794" w14:textId="77777777" w:rsidTr="00D84588">
        <w:tc>
          <w:tcPr>
            <w:tcW w:w="1854" w:type="dxa"/>
          </w:tcPr>
          <w:p w14:paraId="5F253312" w14:textId="77777777" w:rsidR="00D84588" w:rsidRPr="00BC7B4B" w:rsidRDefault="00B92F05" w:rsidP="00D02FFB">
            <w:pPr>
              <w:pStyle w:val="Default"/>
              <w:rPr>
                <w:sz w:val="26"/>
                <w:szCs w:val="26"/>
              </w:rPr>
            </w:pPr>
            <w:r w:rsidRPr="00BC7B4B">
              <w:rPr>
                <w:sz w:val="26"/>
                <w:szCs w:val="26"/>
              </w:rPr>
              <w:t>ЧОУ ВО «Сибирский юридический университет»</w:t>
            </w:r>
            <w:r w:rsidR="00D84588" w:rsidRPr="00BC7B4B">
              <w:rPr>
                <w:sz w:val="26"/>
                <w:szCs w:val="26"/>
              </w:rPr>
              <w:t xml:space="preserve"> </w:t>
            </w:r>
          </w:p>
        </w:tc>
        <w:tc>
          <w:tcPr>
            <w:tcW w:w="3074" w:type="dxa"/>
          </w:tcPr>
          <w:p w14:paraId="31253206" w14:textId="77777777" w:rsidR="00D84588" w:rsidRPr="00BC7B4B" w:rsidRDefault="00B92F05" w:rsidP="00B92F05">
            <w:pPr>
              <w:pStyle w:val="Default"/>
              <w:rPr>
                <w:sz w:val="26"/>
                <w:szCs w:val="26"/>
              </w:rPr>
            </w:pPr>
            <w:r w:rsidRPr="00BC7B4B">
              <w:rPr>
                <w:sz w:val="26"/>
                <w:szCs w:val="26"/>
              </w:rPr>
              <w:t>начальник отдела аспирантуры и научно-исследовательской работы кандидат, юридических наук</w:t>
            </w:r>
            <w:r w:rsidR="00D84588" w:rsidRPr="00BC7B4B">
              <w:rPr>
                <w:sz w:val="26"/>
                <w:szCs w:val="26"/>
              </w:rPr>
              <w:t xml:space="preserve"> </w:t>
            </w:r>
          </w:p>
        </w:tc>
        <w:tc>
          <w:tcPr>
            <w:tcW w:w="2410" w:type="dxa"/>
          </w:tcPr>
          <w:p w14:paraId="7AFCED03" w14:textId="77777777" w:rsidR="00D84588" w:rsidRPr="00BC7B4B" w:rsidRDefault="00313001">
            <w:pPr>
              <w:pStyle w:val="Default"/>
              <w:rPr>
                <w:sz w:val="26"/>
                <w:szCs w:val="26"/>
              </w:rPr>
            </w:pPr>
            <w:r w:rsidRPr="00BC7B4B">
              <w:rPr>
                <w:sz w:val="26"/>
                <w:szCs w:val="26"/>
              </w:rPr>
              <w:t>А. В. Агеева</w:t>
            </w:r>
            <w:r w:rsidR="00D84588" w:rsidRPr="00BC7B4B">
              <w:rPr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</w:tcPr>
          <w:p w14:paraId="541D8E50" w14:textId="77777777" w:rsidR="00D84588" w:rsidRPr="00BC7B4B" w:rsidRDefault="00D84588" w:rsidP="00D02FFB">
            <w:pPr>
              <w:pStyle w:val="Default"/>
              <w:rPr>
                <w:sz w:val="26"/>
                <w:szCs w:val="26"/>
              </w:rPr>
            </w:pPr>
          </w:p>
        </w:tc>
      </w:tr>
    </w:tbl>
    <w:p w14:paraId="7602FD8C" w14:textId="77777777" w:rsidR="00326DCA" w:rsidRPr="00BC7B4B" w:rsidRDefault="00326DCA" w:rsidP="00D02FFB">
      <w:pPr>
        <w:pStyle w:val="Default"/>
        <w:rPr>
          <w:sz w:val="26"/>
          <w:szCs w:val="26"/>
        </w:rPr>
      </w:pPr>
    </w:p>
    <w:p w14:paraId="6BC5DA52" w14:textId="77777777" w:rsidR="00326DCA" w:rsidRPr="00BC7B4B" w:rsidRDefault="00326DCA" w:rsidP="00A04C0A">
      <w:pPr>
        <w:pStyle w:val="Default"/>
        <w:ind w:firstLine="708"/>
        <w:rPr>
          <w:b/>
          <w:sz w:val="26"/>
          <w:szCs w:val="26"/>
        </w:rPr>
      </w:pPr>
      <w:r w:rsidRPr="00BC7B4B">
        <w:rPr>
          <w:b/>
          <w:sz w:val="26"/>
          <w:szCs w:val="26"/>
        </w:rPr>
        <w:t>Эксперты:</w:t>
      </w:r>
    </w:p>
    <w:p w14:paraId="20555C60" w14:textId="77777777" w:rsidR="00326DCA" w:rsidRPr="00BC7B4B" w:rsidRDefault="00326DCA" w:rsidP="00D02FFB">
      <w:pPr>
        <w:pStyle w:val="Default"/>
        <w:rPr>
          <w:sz w:val="26"/>
          <w:szCs w:val="2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37"/>
        <w:gridCol w:w="2769"/>
        <w:gridCol w:w="2681"/>
        <w:gridCol w:w="2119"/>
      </w:tblGrid>
      <w:tr w:rsidR="00D84588" w:rsidRPr="003950B2" w14:paraId="0640D402" w14:textId="77777777" w:rsidTr="00D84588">
        <w:tc>
          <w:tcPr>
            <w:tcW w:w="2010" w:type="dxa"/>
          </w:tcPr>
          <w:p w14:paraId="05C58799" w14:textId="77777777" w:rsidR="00D84588" w:rsidRPr="003950B2" w:rsidRDefault="00D84588" w:rsidP="00D84588">
            <w:pPr>
              <w:pStyle w:val="Default"/>
              <w:jc w:val="center"/>
            </w:pPr>
            <w:r w:rsidRPr="003950B2">
              <w:t>Место работы</w:t>
            </w:r>
          </w:p>
        </w:tc>
        <w:tc>
          <w:tcPr>
            <w:tcW w:w="2776" w:type="dxa"/>
          </w:tcPr>
          <w:p w14:paraId="05EFBF51" w14:textId="77777777" w:rsidR="00D84588" w:rsidRPr="003950B2" w:rsidRDefault="00D84588" w:rsidP="00D84588">
            <w:pPr>
              <w:pStyle w:val="Default"/>
              <w:jc w:val="center"/>
            </w:pPr>
            <w:r w:rsidRPr="003950B2">
              <w:t>Занимаемая должность, ученая степень и (или) звание</w:t>
            </w:r>
          </w:p>
        </w:tc>
        <w:tc>
          <w:tcPr>
            <w:tcW w:w="2693" w:type="dxa"/>
          </w:tcPr>
          <w:p w14:paraId="598B4BE2" w14:textId="77777777" w:rsidR="00D84588" w:rsidRPr="003950B2" w:rsidRDefault="00D84588" w:rsidP="00D84588">
            <w:pPr>
              <w:pStyle w:val="Default"/>
              <w:jc w:val="center"/>
            </w:pPr>
            <w:r w:rsidRPr="003950B2">
              <w:t>И.О. Фамилия</w:t>
            </w:r>
          </w:p>
        </w:tc>
        <w:tc>
          <w:tcPr>
            <w:tcW w:w="2127" w:type="dxa"/>
          </w:tcPr>
          <w:p w14:paraId="4FEB058D" w14:textId="77777777" w:rsidR="00D84588" w:rsidRPr="003950B2" w:rsidRDefault="00D84588" w:rsidP="00D84588">
            <w:pPr>
              <w:pStyle w:val="Default"/>
              <w:jc w:val="center"/>
            </w:pPr>
            <w:r w:rsidRPr="003950B2">
              <w:t>Подпись</w:t>
            </w:r>
          </w:p>
        </w:tc>
      </w:tr>
      <w:tr w:rsidR="00D84588" w:rsidRPr="003950B2" w14:paraId="7C777C5C" w14:textId="77777777" w:rsidTr="00D84588">
        <w:tc>
          <w:tcPr>
            <w:tcW w:w="2010" w:type="dxa"/>
          </w:tcPr>
          <w:p w14:paraId="001205C8" w14:textId="17777FC0" w:rsidR="00D84588" w:rsidRPr="003950B2" w:rsidRDefault="00643AE8" w:rsidP="00D84588">
            <w:pPr>
              <w:pStyle w:val="Default"/>
              <w:jc w:val="center"/>
            </w:pPr>
            <w:r w:rsidRPr="003950B2">
              <w:rPr>
                <w:color w:val="auto"/>
                <w:shd w:val="clear" w:color="auto" w:fill="FFFFFF"/>
              </w:rPr>
              <w:t>Частное учреждение образовательная организация высшего образования «Омская гуманитарная академия»</w:t>
            </w:r>
          </w:p>
        </w:tc>
        <w:tc>
          <w:tcPr>
            <w:tcW w:w="2776" w:type="dxa"/>
          </w:tcPr>
          <w:p w14:paraId="4E746DD9" w14:textId="0085B471" w:rsidR="00D84588" w:rsidRPr="003950B2" w:rsidRDefault="002B2092" w:rsidP="00D84588">
            <w:pPr>
              <w:pStyle w:val="Default"/>
              <w:jc w:val="center"/>
              <w:rPr>
                <w:color w:val="auto"/>
              </w:rPr>
            </w:pPr>
            <w:r w:rsidRPr="003950B2">
              <w:rPr>
                <w:color w:val="auto"/>
                <w:shd w:val="clear" w:color="auto" w:fill="FFFFFF"/>
              </w:rPr>
              <w:t>доцент кафедры экономики и управления</w:t>
            </w:r>
            <w:r w:rsidR="001E7EA4" w:rsidRPr="003950B2">
              <w:rPr>
                <w:color w:val="auto"/>
                <w:shd w:val="clear" w:color="auto" w:fill="FFFFFF"/>
              </w:rPr>
              <w:t xml:space="preserve">, </w:t>
            </w:r>
            <w:proofErr w:type="spellStart"/>
            <w:r w:rsidR="001E7EA4" w:rsidRPr="003950B2">
              <w:rPr>
                <w:color w:val="auto"/>
                <w:shd w:val="clear" w:color="auto" w:fill="FFFFFF"/>
              </w:rPr>
              <w:t>к.ю.н</w:t>
            </w:r>
            <w:proofErr w:type="spellEnd"/>
            <w:r w:rsidR="001E7EA4" w:rsidRPr="003950B2">
              <w:rPr>
                <w:color w:val="auto"/>
                <w:shd w:val="clear" w:color="auto" w:fill="FFFFFF"/>
              </w:rPr>
              <w:t>., доцент</w:t>
            </w:r>
          </w:p>
        </w:tc>
        <w:tc>
          <w:tcPr>
            <w:tcW w:w="2693" w:type="dxa"/>
          </w:tcPr>
          <w:p w14:paraId="63A6ED68" w14:textId="1F44C2BC" w:rsidR="00D84588" w:rsidRPr="003950B2" w:rsidRDefault="002B2092" w:rsidP="00D84588">
            <w:pPr>
              <w:pStyle w:val="Default"/>
              <w:jc w:val="center"/>
            </w:pPr>
            <w:r w:rsidRPr="003950B2">
              <w:t>А. И. Савельев</w:t>
            </w:r>
          </w:p>
        </w:tc>
        <w:tc>
          <w:tcPr>
            <w:tcW w:w="2127" w:type="dxa"/>
          </w:tcPr>
          <w:p w14:paraId="15EE9284" w14:textId="77777777" w:rsidR="00D84588" w:rsidRPr="003950B2" w:rsidRDefault="00D84588" w:rsidP="00D84588">
            <w:pPr>
              <w:pStyle w:val="Default"/>
              <w:jc w:val="center"/>
            </w:pPr>
          </w:p>
        </w:tc>
      </w:tr>
      <w:tr w:rsidR="00D84588" w:rsidRPr="003950B2" w14:paraId="47B9F45D" w14:textId="77777777" w:rsidTr="00D84588">
        <w:tc>
          <w:tcPr>
            <w:tcW w:w="2010" w:type="dxa"/>
          </w:tcPr>
          <w:p w14:paraId="0EEACE49" w14:textId="4E165007" w:rsidR="00D84588" w:rsidRPr="003950B2" w:rsidRDefault="00643AE8" w:rsidP="00643AE8">
            <w:pPr>
              <w:pStyle w:val="Default"/>
              <w:jc w:val="center"/>
              <w:rPr>
                <w:color w:val="auto"/>
                <w:shd w:val="clear" w:color="auto" w:fill="FFFFFF"/>
              </w:rPr>
            </w:pPr>
            <w:r w:rsidRPr="003950B2">
              <w:rPr>
                <w:color w:val="auto"/>
                <w:shd w:val="clear" w:color="auto" w:fill="FFFFFF"/>
              </w:rPr>
              <w:t>Санкт-Петербургский юридический институт (филиал) федерального государственного казенного образовательного учреждения высшего образования «Университет прокуратуры Российской Федерации»</w:t>
            </w:r>
          </w:p>
        </w:tc>
        <w:tc>
          <w:tcPr>
            <w:tcW w:w="2776" w:type="dxa"/>
          </w:tcPr>
          <w:p w14:paraId="10477FF1" w14:textId="77777777" w:rsidR="001E7EA4" w:rsidRPr="003950B2" w:rsidRDefault="001E7EA4" w:rsidP="001E7EA4">
            <w:pPr>
              <w:pStyle w:val="Default"/>
              <w:jc w:val="center"/>
              <w:rPr>
                <w:color w:val="auto"/>
                <w:shd w:val="clear" w:color="auto" w:fill="FFFFFF"/>
              </w:rPr>
            </w:pPr>
            <w:r w:rsidRPr="003950B2">
              <w:rPr>
                <w:color w:val="auto"/>
                <w:shd w:val="clear" w:color="auto" w:fill="FFFFFF"/>
              </w:rPr>
              <w:t xml:space="preserve">Доцент кафедры уголовного процесса и криминалистики, </w:t>
            </w:r>
          </w:p>
          <w:p w14:paraId="60F8798B" w14:textId="09941071" w:rsidR="00D84588" w:rsidRPr="003950B2" w:rsidRDefault="001E7EA4" w:rsidP="001E7EA4">
            <w:pPr>
              <w:pStyle w:val="Default"/>
              <w:jc w:val="center"/>
            </w:pPr>
            <w:proofErr w:type="spellStart"/>
            <w:r w:rsidRPr="003950B2">
              <w:rPr>
                <w:color w:val="auto"/>
                <w:shd w:val="clear" w:color="auto" w:fill="FFFFFF"/>
              </w:rPr>
              <w:t>к.ю.н</w:t>
            </w:r>
            <w:proofErr w:type="spellEnd"/>
            <w:r w:rsidRPr="003950B2">
              <w:rPr>
                <w:color w:val="auto"/>
                <w:shd w:val="clear" w:color="auto" w:fill="FFFFFF"/>
              </w:rPr>
              <w:t>., доцент</w:t>
            </w:r>
          </w:p>
        </w:tc>
        <w:tc>
          <w:tcPr>
            <w:tcW w:w="2693" w:type="dxa"/>
          </w:tcPr>
          <w:p w14:paraId="375BBE16" w14:textId="6347C9A7" w:rsidR="00D84588" w:rsidRPr="003950B2" w:rsidRDefault="00643AE8" w:rsidP="00D845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0B2">
              <w:rPr>
                <w:rFonts w:ascii="Times New Roman" w:hAnsi="Times New Roman"/>
                <w:sz w:val="24"/>
                <w:szCs w:val="24"/>
              </w:rPr>
              <w:t>Е. В. Елагина</w:t>
            </w:r>
          </w:p>
        </w:tc>
        <w:tc>
          <w:tcPr>
            <w:tcW w:w="2127" w:type="dxa"/>
          </w:tcPr>
          <w:p w14:paraId="55981DBE" w14:textId="77777777" w:rsidR="00D84588" w:rsidRPr="003950B2" w:rsidRDefault="00D84588" w:rsidP="00D84588">
            <w:pPr>
              <w:pStyle w:val="Default"/>
              <w:jc w:val="center"/>
            </w:pPr>
          </w:p>
        </w:tc>
      </w:tr>
    </w:tbl>
    <w:p w14:paraId="43E074AB" w14:textId="77777777" w:rsidR="00326DCA" w:rsidRPr="00BC7B4B" w:rsidRDefault="00326DCA" w:rsidP="00D02FFB">
      <w:pPr>
        <w:pStyle w:val="Default"/>
        <w:rPr>
          <w:sz w:val="26"/>
          <w:szCs w:val="26"/>
        </w:rPr>
      </w:pPr>
    </w:p>
    <w:p w14:paraId="3A34A139" w14:textId="2203FF91" w:rsidR="00326DCA" w:rsidRPr="001E7EA4" w:rsidRDefault="00326DCA" w:rsidP="001E7EA4">
      <w:pPr>
        <w:rPr>
          <w:rFonts w:ascii="Times New Roman" w:hAnsi="Times New Roman"/>
          <w:sz w:val="26"/>
          <w:szCs w:val="26"/>
        </w:rPr>
      </w:pPr>
      <w:r w:rsidRPr="00BC7B4B">
        <w:rPr>
          <w:rFonts w:ascii="Times New Roman" w:hAnsi="Times New Roman"/>
          <w:sz w:val="26"/>
          <w:szCs w:val="26"/>
        </w:rPr>
        <w:br w:type="page"/>
      </w:r>
      <w:r w:rsidRPr="001E7EA4">
        <w:rPr>
          <w:rFonts w:ascii="Times New Roman" w:hAnsi="Times New Roman"/>
          <w:b/>
          <w:bCs/>
          <w:sz w:val="26"/>
          <w:szCs w:val="26"/>
        </w:rPr>
        <w:t>Лист изменений и дополнений</w:t>
      </w:r>
    </w:p>
    <w:p w14:paraId="1019D2CA" w14:textId="77777777" w:rsidR="00326DCA" w:rsidRPr="00BC7B4B" w:rsidRDefault="00326DCA" w:rsidP="00A04C0A">
      <w:pPr>
        <w:pStyle w:val="Default"/>
        <w:jc w:val="both"/>
        <w:rPr>
          <w:sz w:val="26"/>
          <w:szCs w:val="26"/>
        </w:rPr>
      </w:pPr>
      <w:r w:rsidRPr="00BC7B4B">
        <w:rPr>
          <w:sz w:val="26"/>
          <w:szCs w:val="26"/>
        </w:rPr>
        <w:t xml:space="preserve">В настоящую программу </w:t>
      </w:r>
      <w:r w:rsidR="00313001" w:rsidRPr="00BC7B4B">
        <w:rPr>
          <w:sz w:val="26"/>
          <w:szCs w:val="26"/>
        </w:rPr>
        <w:t xml:space="preserve">аспирантуры </w:t>
      </w:r>
      <w:r w:rsidRPr="00BC7B4B">
        <w:rPr>
          <w:sz w:val="26"/>
          <w:szCs w:val="26"/>
        </w:rPr>
        <w:t xml:space="preserve">вносятся следующие изменения и дополнения в ____________ учебном году: </w:t>
      </w:r>
    </w:p>
    <w:p w14:paraId="49B84302" w14:textId="77777777" w:rsidR="00326DCA" w:rsidRPr="00BC7B4B" w:rsidRDefault="00326DCA" w:rsidP="00A04C0A">
      <w:pPr>
        <w:pStyle w:val="Default"/>
        <w:jc w:val="both"/>
        <w:rPr>
          <w:sz w:val="26"/>
          <w:szCs w:val="26"/>
        </w:rPr>
      </w:pPr>
      <w:r w:rsidRPr="00BC7B4B">
        <w:rPr>
          <w:sz w:val="26"/>
          <w:szCs w:val="26"/>
        </w:rPr>
        <w:t xml:space="preserve">1. </w:t>
      </w:r>
    </w:p>
    <w:p w14:paraId="3CEF8356" w14:textId="77777777" w:rsidR="00326DCA" w:rsidRPr="00BC7B4B" w:rsidRDefault="00326DCA" w:rsidP="00A04C0A">
      <w:pPr>
        <w:pStyle w:val="Default"/>
        <w:jc w:val="both"/>
        <w:rPr>
          <w:sz w:val="26"/>
          <w:szCs w:val="26"/>
        </w:rPr>
      </w:pPr>
      <w:r w:rsidRPr="00BC7B4B">
        <w:rPr>
          <w:sz w:val="26"/>
          <w:szCs w:val="26"/>
        </w:rPr>
        <w:t xml:space="preserve">2. </w:t>
      </w:r>
    </w:p>
    <w:p w14:paraId="4B8E4B64" w14:textId="77777777" w:rsidR="00326DCA" w:rsidRPr="00BC7B4B" w:rsidRDefault="00326DCA" w:rsidP="00A04C0A">
      <w:pPr>
        <w:pStyle w:val="Default"/>
        <w:jc w:val="both"/>
        <w:rPr>
          <w:sz w:val="26"/>
          <w:szCs w:val="26"/>
        </w:rPr>
      </w:pPr>
      <w:r w:rsidRPr="00BC7B4B">
        <w:rPr>
          <w:sz w:val="26"/>
          <w:szCs w:val="26"/>
        </w:rPr>
        <w:t xml:space="preserve">3. </w:t>
      </w:r>
    </w:p>
    <w:p w14:paraId="2CEF0A4E" w14:textId="77777777" w:rsidR="00326DCA" w:rsidRPr="00BC7B4B" w:rsidRDefault="00326DCA" w:rsidP="00A04C0A">
      <w:pPr>
        <w:pStyle w:val="Default"/>
        <w:jc w:val="both"/>
        <w:rPr>
          <w:sz w:val="26"/>
          <w:szCs w:val="26"/>
        </w:rPr>
      </w:pPr>
      <w:r w:rsidRPr="00BC7B4B">
        <w:rPr>
          <w:sz w:val="26"/>
          <w:szCs w:val="26"/>
        </w:rPr>
        <w:t xml:space="preserve">и т.д. </w:t>
      </w:r>
    </w:p>
    <w:p w14:paraId="696B170B" w14:textId="77777777" w:rsidR="00326DCA" w:rsidRPr="00BC7B4B" w:rsidRDefault="00313001" w:rsidP="00A04C0A">
      <w:pPr>
        <w:pStyle w:val="Default"/>
        <w:jc w:val="both"/>
        <w:rPr>
          <w:sz w:val="26"/>
          <w:szCs w:val="26"/>
        </w:rPr>
      </w:pPr>
      <w:r w:rsidRPr="00BC7B4B">
        <w:rPr>
          <w:sz w:val="26"/>
          <w:szCs w:val="26"/>
        </w:rPr>
        <w:t>П</w:t>
      </w:r>
      <w:r w:rsidR="00326DCA" w:rsidRPr="00BC7B4B">
        <w:rPr>
          <w:sz w:val="26"/>
          <w:szCs w:val="26"/>
        </w:rPr>
        <w:t xml:space="preserve">рограмма </w:t>
      </w:r>
      <w:r w:rsidRPr="00BC7B4B">
        <w:rPr>
          <w:sz w:val="26"/>
          <w:szCs w:val="26"/>
        </w:rPr>
        <w:t xml:space="preserve">аспирантуры </w:t>
      </w:r>
      <w:r w:rsidR="00326DCA" w:rsidRPr="00BC7B4B">
        <w:rPr>
          <w:sz w:val="26"/>
          <w:szCs w:val="26"/>
        </w:rPr>
        <w:t xml:space="preserve">пересмотрена, одобрена для реализации в _________________ учебном году решением Ученого совета </w:t>
      </w:r>
      <w:r w:rsidR="00F335D1" w:rsidRPr="00BC7B4B">
        <w:rPr>
          <w:sz w:val="26"/>
          <w:szCs w:val="26"/>
        </w:rPr>
        <w:t>университета</w:t>
      </w:r>
      <w:r w:rsidR="00326DCA" w:rsidRPr="00BC7B4B">
        <w:rPr>
          <w:sz w:val="26"/>
          <w:szCs w:val="26"/>
        </w:rPr>
        <w:t xml:space="preserve"> от «____» __________ 20___ г. (протокол № ____). </w:t>
      </w:r>
    </w:p>
    <w:p w14:paraId="4C5FF07D" w14:textId="77777777" w:rsidR="00326DCA" w:rsidRPr="00BC7B4B" w:rsidRDefault="00326DCA" w:rsidP="00A04C0A">
      <w:pPr>
        <w:pStyle w:val="Default"/>
        <w:rPr>
          <w:sz w:val="26"/>
          <w:szCs w:val="26"/>
        </w:rPr>
      </w:pPr>
    </w:p>
    <w:p w14:paraId="1799D00B" w14:textId="77777777" w:rsidR="00326DCA" w:rsidRPr="00BC7B4B" w:rsidRDefault="00326DCA" w:rsidP="00A04C0A">
      <w:pPr>
        <w:pStyle w:val="Default"/>
        <w:rPr>
          <w:sz w:val="26"/>
          <w:szCs w:val="26"/>
        </w:rPr>
      </w:pPr>
    </w:p>
    <w:p w14:paraId="02CEE74E" w14:textId="77777777" w:rsidR="00326DCA" w:rsidRPr="00BC7B4B" w:rsidRDefault="00326DCA" w:rsidP="00A04C0A">
      <w:pPr>
        <w:pStyle w:val="Default"/>
        <w:rPr>
          <w:sz w:val="26"/>
          <w:szCs w:val="26"/>
        </w:rPr>
      </w:pPr>
      <w:r w:rsidRPr="00BC7B4B">
        <w:rPr>
          <w:sz w:val="26"/>
          <w:szCs w:val="26"/>
        </w:rPr>
        <w:t xml:space="preserve">Ректор </w:t>
      </w:r>
      <w:r w:rsidRPr="00BC7B4B">
        <w:rPr>
          <w:sz w:val="26"/>
          <w:szCs w:val="26"/>
        </w:rPr>
        <w:tab/>
      </w:r>
      <w:r w:rsidRPr="00BC7B4B">
        <w:rPr>
          <w:sz w:val="26"/>
          <w:szCs w:val="26"/>
        </w:rPr>
        <w:tab/>
      </w:r>
      <w:r w:rsidRPr="00BC7B4B">
        <w:rPr>
          <w:sz w:val="26"/>
          <w:szCs w:val="26"/>
        </w:rPr>
        <w:tab/>
      </w:r>
      <w:r w:rsidRPr="00BC7B4B">
        <w:rPr>
          <w:sz w:val="26"/>
          <w:szCs w:val="26"/>
        </w:rPr>
        <w:tab/>
      </w:r>
      <w:r w:rsidRPr="00BC7B4B">
        <w:rPr>
          <w:sz w:val="26"/>
          <w:szCs w:val="26"/>
        </w:rPr>
        <w:tab/>
      </w:r>
      <w:r w:rsidRPr="00BC7B4B">
        <w:rPr>
          <w:sz w:val="26"/>
          <w:szCs w:val="26"/>
        </w:rPr>
        <w:tab/>
      </w:r>
      <w:r w:rsidRPr="00BC7B4B">
        <w:rPr>
          <w:sz w:val="26"/>
          <w:szCs w:val="26"/>
        </w:rPr>
        <w:tab/>
      </w:r>
      <w:r w:rsidRPr="00BC7B4B">
        <w:rPr>
          <w:sz w:val="26"/>
          <w:szCs w:val="26"/>
        </w:rPr>
        <w:tab/>
      </w:r>
      <w:r w:rsidRPr="00BC7B4B">
        <w:rPr>
          <w:sz w:val="26"/>
          <w:szCs w:val="26"/>
        </w:rPr>
        <w:tab/>
        <w:t>Ю. П. Соловей</w:t>
      </w:r>
    </w:p>
    <w:p w14:paraId="568C3C61" w14:textId="77777777" w:rsidR="00326DCA" w:rsidRPr="00BC7B4B" w:rsidRDefault="00326DCA" w:rsidP="00D02FFB">
      <w:pPr>
        <w:pStyle w:val="Default"/>
        <w:rPr>
          <w:sz w:val="26"/>
          <w:szCs w:val="26"/>
        </w:rPr>
      </w:pPr>
    </w:p>
    <w:p w14:paraId="5CF5330D" w14:textId="77777777" w:rsidR="00326DCA" w:rsidRPr="00BC7B4B" w:rsidRDefault="00326DCA">
      <w:pPr>
        <w:rPr>
          <w:rFonts w:ascii="Times New Roman" w:hAnsi="Times New Roman"/>
          <w:color w:val="FF0000"/>
          <w:sz w:val="26"/>
          <w:szCs w:val="26"/>
        </w:rPr>
      </w:pPr>
    </w:p>
    <w:sectPr w:rsidR="00326DCA" w:rsidRPr="00BC7B4B" w:rsidSect="00DF3CFD">
      <w:footerReference w:type="default" r:id="rId10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77BB83" w14:textId="77777777" w:rsidR="00C90632" w:rsidRDefault="00C90632" w:rsidP="00DF3CFD">
      <w:pPr>
        <w:spacing w:after="0" w:line="240" w:lineRule="auto"/>
      </w:pPr>
      <w:r>
        <w:separator/>
      </w:r>
    </w:p>
  </w:endnote>
  <w:endnote w:type="continuationSeparator" w:id="0">
    <w:p w14:paraId="3F33AD7E" w14:textId="77777777" w:rsidR="00C90632" w:rsidRDefault="00C90632" w:rsidP="00DF3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96F548" w14:textId="77777777" w:rsidR="00C90632" w:rsidRDefault="00C90632">
    <w:pPr>
      <w:pStyle w:val="a6"/>
      <w:jc w:val="center"/>
    </w:pPr>
  </w:p>
  <w:p w14:paraId="744C8DEA" w14:textId="77777777" w:rsidR="00C90632" w:rsidRDefault="00C90632" w:rsidP="00DF3CFD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90C84" w14:textId="77777777" w:rsidR="00C90632" w:rsidRDefault="00C90632" w:rsidP="00DF3CFD">
      <w:pPr>
        <w:spacing w:after="0" w:line="240" w:lineRule="auto"/>
      </w:pPr>
      <w:r>
        <w:separator/>
      </w:r>
    </w:p>
  </w:footnote>
  <w:footnote w:type="continuationSeparator" w:id="0">
    <w:p w14:paraId="5E9DD78F" w14:textId="77777777" w:rsidR="00C90632" w:rsidRDefault="00C90632" w:rsidP="00DF3C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93CBA"/>
    <w:multiLevelType w:val="multilevel"/>
    <w:tmpl w:val="011C0758"/>
    <w:lvl w:ilvl="0">
      <w:start w:val="10"/>
      <w:numFmt w:val="decimal"/>
      <w:lvlText w:val="%1."/>
      <w:lvlJc w:val="left"/>
      <w:pPr>
        <w:ind w:left="1069" w:hanging="360"/>
      </w:pPr>
      <w:rPr>
        <w:rFonts w:hint="default"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" w15:restartNumberingAfterBreak="0">
    <w:nsid w:val="726A0E21"/>
    <w:multiLevelType w:val="multilevel"/>
    <w:tmpl w:val="00F8A398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76FA191C"/>
    <w:multiLevelType w:val="multilevel"/>
    <w:tmpl w:val="19D8B1F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4942"/>
    <w:rsid w:val="000010D3"/>
    <w:rsid w:val="0001399B"/>
    <w:rsid w:val="00014F5A"/>
    <w:rsid w:val="00015638"/>
    <w:rsid w:val="00026A1F"/>
    <w:rsid w:val="00034DC7"/>
    <w:rsid w:val="00050645"/>
    <w:rsid w:val="00053B10"/>
    <w:rsid w:val="000803E3"/>
    <w:rsid w:val="0009521B"/>
    <w:rsid w:val="000B4E97"/>
    <w:rsid w:val="000B7B17"/>
    <w:rsid w:val="000E20C7"/>
    <w:rsid w:val="000F4C33"/>
    <w:rsid w:val="001002AD"/>
    <w:rsid w:val="00107C5F"/>
    <w:rsid w:val="00117F3E"/>
    <w:rsid w:val="0012395E"/>
    <w:rsid w:val="0012552C"/>
    <w:rsid w:val="00126674"/>
    <w:rsid w:val="00154BF5"/>
    <w:rsid w:val="00182C65"/>
    <w:rsid w:val="001D3B1A"/>
    <w:rsid w:val="001D4942"/>
    <w:rsid w:val="001E0EDC"/>
    <w:rsid w:val="001E7EA4"/>
    <w:rsid w:val="001F3EFD"/>
    <w:rsid w:val="001F414E"/>
    <w:rsid w:val="002017D2"/>
    <w:rsid w:val="00203D78"/>
    <w:rsid w:val="0022334F"/>
    <w:rsid w:val="00226712"/>
    <w:rsid w:val="00227BF6"/>
    <w:rsid w:val="00230057"/>
    <w:rsid w:val="00242A72"/>
    <w:rsid w:val="00253B27"/>
    <w:rsid w:val="00292214"/>
    <w:rsid w:val="002A12AF"/>
    <w:rsid w:val="002A753B"/>
    <w:rsid w:val="002B2092"/>
    <w:rsid w:val="002D43BE"/>
    <w:rsid w:val="002E7A81"/>
    <w:rsid w:val="002F1289"/>
    <w:rsid w:val="003036ED"/>
    <w:rsid w:val="003103EB"/>
    <w:rsid w:val="00313001"/>
    <w:rsid w:val="00325E4A"/>
    <w:rsid w:val="00326DCA"/>
    <w:rsid w:val="00333F6C"/>
    <w:rsid w:val="00357BBC"/>
    <w:rsid w:val="00362B99"/>
    <w:rsid w:val="0039444A"/>
    <w:rsid w:val="003950B2"/>
    <w:rsid w:val="003A176D"/>
    <w:rsid w:val="003D243E"/>
    <w:rsid w:val="003F7268"/>
    <w:rsid w:val="004020C7"/>
    <w:rsid w:val="00402865"/>
    <w:rsid w:val="0040508F"/>
    <w:rsid w:val="00411AA8"/>
    <w:rsid w:val="00441D99"/>
    <w:rsid w:val="00444CF8"/>
    <w:rsid w:val="004677D2"/>
    <w:rsid w:val="004A2F21"/>
    <w:rsid w:val="004B2896"/>
    <w:rsid w:val="004D1B17"/>
    <w:rsid w:val="004E07C5"/>
    <w:rsid w:val="004E3449"/>
    <w:rsid w:val="004F07E6"/>
    <w:rsid w:val="0050660B"/>
    <w:rsid w:val="0051018A"/>
    <w:rsid w:val="005148B6"/>
    <w:rsid w:val="00523F36"/>
    <w:rsid w:val="00523F99"/>
    <w:rsid w:val="0054771C"/>
    <w:rsid w:val="0055389E"/>
    <w:rsid w:val="0056317E"/>
    <w:rsid w:val="005650B0"/>
    <w:rsid w:val="00594673"/>
    <w:rsid w:val="005B11DB"/>
    <w:rsid w:val="005B1B19"/>
    <w:rsid w:val="005B25C3"/>
    <w:rsid w:val="005D6AF4"/>
    <w:rsid w:val="005E146E"/>
    <w:rsid w:val="005F0D1F"/>
    <w:rsid w:val="005F76C5"/>
    <w:rsid w:val="00600505"/>
    <w:rsid w:val="00612628"/>
    <w:rsid w:val="0062230B"/>
    <w:rsid w:val="00637ABA"/>
    <w:rsid w:val="00643AE8"/>
    <w:rsid w:val="0064550B"/>
    <w:rsid w:val="00665A63"/>
    <w:rsid w:val="00672C41"/>
    <w:rsid w:val="006933C2"/>
    <w:rsid w:val="006A42EF"/>
    <w:rsid w:val="006B22A9"/>
    <w:rsid w:val="006D3829"/>
    <w:rsid w:val="006E53D6"/>
    <w:rsid w:val="006E74B5"/>
    <w:rsid w:val="006F51BF"/>
    <w:rsid w:val="006F725E"/>
    <w:rsid w:val="00705A5C"/>
    <w:rsid w:val="007216DA"/>
    <w:rsid w:val="0072191E"/>
    <w:rsid w:val="0073316E"/>
    <w:rsid w:val="00740626"/>
    <w:rsid w:val="007464CB"/>
    <w:rsid w:val="00765D17"/>
    <w:rsid w:val="007709A9"/>
    <w:rsid w:val="00776B48"/>
    <w:rsid w:val="007A0AB5"/>
    <w:rsid w:val="007A3C2E"/>
    <w:rsid w:val="007C72F9"/>
    <w:rsid w:val="007D5F55"/>
    <w:rsid w:val="007D703E"/>
    <w:rsid w:val="007E02FC"/>
    <w:rsid w:val="007E698C"/>
    <w:rsid w:val="00800A04"/>
    <w:rsid w:val="008262BF"/>
    <w:rsid w:val="00827BEF"/>
    <w:rsid w:val="008430F7"/>
    <w:rsid w:val="00852203"/>
    <w:rsid w:val="00853774"/>
    <w:rsid w:val="00853976"/>
    <w:rsid w:val="00874F10"/>
    <w:rsid w:val="008A7C39"/>
    <w:rsid w:val="008E078A"/>
    <w:rsid w:val="008F5905"/>
    <w:rsid w:val="0090204D"/>
    <w:rsid w:val="009037CC"/>
    <w:rsid w:val="009044B6"/>
    <w:rsid w:val="00926423"/>
    <w:rsid w:val="0093225C"/>
    <w:rsid w:val="00940F6C"/>
    <w:rsid w:val="00951EDB"/>
    <w:rsid w:val="00962DCA"/>
    <w:rsid w:val="00966938"/>
    <w:rsid w:val="00981506"/>
    <w:rsid w:val="009926C9"/>
    <w:rsid w:val="009939C2"/>
    <w:rsid w:val="009A32F4"/>
    <w:rsid w:val="009B5ED7"/>
    <w:rsid w:val="009C4D4D"/>
    <w:rsid w:val="009E3B2C"/>
    <w:rsid w:val="009E5CCF"/>
    <w:rsid w:val="009E5E90"/>
    <w:rsid w:val="00A03157"/>
    <w:rsid w:val="00A04C0A"/>
    <w:rsid w:val="00A04C76"/>
    <w:rsid w:val="00A05A26"/>
    <w:rsid w:val="00A07117"/>
    <w:rsid w:val="00A157BA"/>
    <w:rsid w:val="00A40EC2"/>
    <w:rsid w:val="00A64223"/>
    <w:rsid w:val="00A821DE"/>
    <w:rsid w:val="00A94642"/>
    <w:rsid w:val="00AA0D7A"/>
    <w:rsid w:val="00AB34B1"/>
    <w:rsid w:val="00AC2D23"/>
    <w:rsid w:val="00AE7FF6"/>
    <w:rsid w:val="00AF0A93"/>
    <w:rsid w:val="00AF559E"/>
    <w:rsid w:val="00B01D34"/>
    <w:rsid w:val="00B07B28"/>
    <w:rsid w:val="00B16021"/>
    <w:rsid w:val="00B17D89"/>
    <w:rsid w:val="00B22186"/>
    <w:rsid w:val="00B56AB5"/>
    <w:rsid w:val="00B60F7B"/>
    <w:rsid w:val="00B660AE"/>
    <w:rsid w:val="00B710C4"/>
    <w:rsid w:val="00B83BC9"/>
    <w:rsid w:val="00B85D94"/>
    <w:rsid w:val="00B9239B"/>
    <w:rsid w:val="00B92F05"/>
    <w:rsid w:val="00BA5B86"/>
    <w:rsid w:val="00BB1565"/>
    <w:rsid w:val="00BB5A5D"/>
    <w:rsid w:val="00BB7EE9"/>
    <w:rsid w:val="00BC7B4B"/>
    <w:rsid w:val="00BD18F0"/>
    <w:rsid w:val="00BD4998"/>
    <w:rsid w:val="00BE4133"/>
    <w:rsid w:val="00BE7319"/>
    <w:rsid w:val="00C06225"/>
    <w:rsid w:val="00C12E63"/>
    <w:rsid w:val="00C25876"/>
    <w:rsid w:val="00C32565"/>
    <w:rsid w:val="00C36C31"/>
    <w:rsid w:val="00C60404"/>
    <w:rsid w:val="00C860F4"/>
    <w:rsid w:val="00C90632"/>
    <w:rsid w:val="00C9563B"/>
    <w:rsid w:val="00C96B6E"/>
    <w:rsid w:val="00C97DCB"/>
    <w:rsid w:val="00CE73CC"/>
    <w:rsid w:val="00CE7C23"/>
    <w:rsid w:val="00CF2059"/>
    <w:rsid w:val="00CF3C8C"/>
    <w:rsid w:val="00CF745C"/>
    <w:rsid w:val="00D00AD8"/>
    <w:rsid w:val="00D02FFB"/>
    <w:rsid w:val="00D04421"/>
    <w:rsid w:val="00D32375"/>
    <w:rsid w:val="00D4354A"/>
    <w:rsid w:val="00D51AA9"/>
    <w:rsid w:val="00D64B1F"/>
    <w:rsid w:val="00D64F5F"/>
    <w:rsid w:val="00D73C78"/>
    <w:rsid w:val="00D84588"/>
    <w:rsid w:val="00D85B8D"/>
    <w:rsid w:val="00DB73AC"/>
    <w:rsid w:val="00DC1120"/>
    <w:rsid w:val="00DE3791"/>
    <w:rsid w:val="00DF3CFD"/>
    <w:rsid w:val="00E160E6"/>
    <w:rsid w:val="00E3023E"/>
    <w:rsid w:val="00E3449B"/>
    <w:rsid w:val="00E3709A"/>
    <w:rsid w:val="00E46651"/>
    <w:rsid w:val="00E73F7A"/>
    <w:rsid w:val="00E77169"/>
    <w:rsid w:val="00E94FAC"/>
    <w:rsid w:val="00E963B8"/>
    <w:rsid w:val="00EC200C"/>
    <w:rsid w:val="00EC47BF"/>
    <w:rsid w:val="00EF501F"/>
    <w:rsid w:val="00F0016B"/>
    <w:rsid w:val="00F02D88"/>
    <w:rsid w:val="00F06D57"/>
    <w:rsid w:val="00F113A2"/>
    <w:rsid w:val="00F264F7"/>
    <w:rsid w:val="00F3354D"/>
    <w:rsid w:val="00F335D1"/>
    <w:rsid w:val="00F4127C"/>
    <w:rsid w:val="00F45F9C"/>
    <w:rsid w:val="00F710B7"/>
    <w:rsid w:val="00F9233A"/>
    <w:rsid w:val="00F93038"/>
    <w:rsid w:val="00F95C68"/>
    <w:rsid w:val="00FB627C"/>
    <w:rsid w:val="00FB66CF"/>
    <w:rsid w:val="00FC769E"/>
    <w:rsid w:val="00FD36CB"/>
    <w:rsid w:val="00FE337A"/>
    <w:rsid w:val="00FE5C32"/>
    <w:rsid w:val="00FE5E66"/>
    <w:rsid w:val="00FF4956"/>
    <w:rsid w:val="00FF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95F86D"/>
  <w15:docId w15:val="{C52E9CE6-8523-485F-BADF-FE335D744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BC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D4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0622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4">
    <w:name w:val="header"/>
    <w:basedOn w:val="a"/>
    <w:link w:val="a5"/>
    <w:uiPriority w:val="99"/>
    <w:semiHidden/>
    <w:rsid w:val="00DF3C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DF3CFD"/>
    <w:rPr>
      <w:rFonts w:cs="Times New Roman"/>
    </w:rPr>
  </w:style>
  <w:style w:type="paragraph" w:styleId="a6">
    <w:name w:val="footer"/>
    <w:basedOn w:val="a"/>
    <w:link w:val="a7"/>
    <w:uiPriority w:val="99"/>
    <w:rsid w:val="00DF3C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DF3CFD"/>
    <w:rPr>
      <w:rFonts w:cs="Times New Roman"/>
    </w:rPr>
  </w:style>
  <w:style w:type="paragraph" w:customStyle="1" w:styleId="ConsPlusNormal">
    <w:name w:val="ConsPlusNormal"/>
    <w:uiPriority w:val="99"/>
    <w:rsid w:val="00014F5A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character" w:styleId="a8">
    <w:name w:val="Hyperlink"/>
    <w:basedOn w:val="a0"/>
    <w:uiPriority w:val="99"/>
    <w:semiHidden/>
    <w:unhideWhenUsed/>
    <w:rsid w:val="00951EDB"/>
    <w:rPr>
      <w:color w:val="054A4A"/>
      <w:u w:val="single"/>
    </w:rPr>
  </w:style>
  <w:style w:type="paragraph" w:styleId="a9">
    <w:name w:val="List Paragraph"/>
    <w:basedOn w:val="a"/>
    <w:uiPriority w:val="34"/>
    <w:qFormat/>
    <w:rsid w:val="00E3023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BB5A5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B5A5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B5A5D"/>
    <w:rPr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B5A5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B5A5D"/>
    <w:rPr>
      <w:b/>
      <w:bCs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BB5A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B5A5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7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9607FE19B9B9EB93804CBA881590404A56B029BC9643532F7B7EE27F4608992AE7486B3E62E3A5E3D7D682AEECF100BAEBB62D44BE3F6BB3C15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9607FE19B9B9EB93804CBA881590404A5680094C66D3532F7B7EE27F4608992AE7486B3E62E3A5A397D682AEECF100BAEBB62D44BE3F6BB3C15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87878834F884AD4A09FCC622B41E1163D8B6DD7B1ECA19DA86B4FA49363EBBF66F55B8B1BA45A510E8E9738458BC3D63815E2206BA0AD04W1OE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1082</TotalTime>
  <Pages>18</Pages>
  <Words>6348</Words>
  <Characters>36190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42454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Агеева А.В.</cp:lastModifiedBy>
  <cp:revision>45</cp:revision>
  <cp:lastPrinted>2016-02-10T08:53:00Z</cp:lastPrinted>
  <dcterms:created xsi:type="dcterms:W3CDTF">2016-01-22T03:27:00Z</dcterms:created>
  <dcterms:modified xsi:type="dcterms:W3CDTF">2023-11-24T07:03:00Z</dcterms:modified>
</cp:coreProperties>
</file>